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4654D7F" w14:textId="77777777" w:rsidR="001015D6" w:rsidRPr="00B63569" w:rsidRDefault="001015D6" w:rsidP="001015D6">
      <w:pPr>
        <w:spacing w:line="360" w:lineRule="auto"/>
        <w:jc w:val="center"/>
        <w:rPr>
          <w:rFonts w:ascii="David" w:hAnsi="David" w:cs="David" w:hint="cs"/>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046736C9" wp14:editId="06AD658F">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2D5ADBE0" w14:textId="77777777" w:rsidR="001015D6" w:rsidRPr="00B63569" w:rsidRDefault="001015D6" w:rsidP="001015D6">
      <w:pPr>
        <w:spacing w:line="360" w:lineRule="auto"/>
        <w:jc w:val="center"/>
        <w:rPr>
          <w:rFonts w:ascii="David" w:hAnsi="David" w:cs="David"/>
          <w:b/>
          <w:bCs/>
          <w:sz w:val="16"/>
          <w:szCs w:val="16"/>
          <w:rtl/>
        </w:rPr>
      </w:pPr>
    </w:p>
    <w:p w14:paraId="11B1F8F2" w14:textId="77777777" w:rsidR="00194889" w:rsidRPr="007C5B4C" w:rsidRDefault="00194889" w:rsidP="00194889">
      <w:pPr>
        <w:spacing w:line="360" w:lineRule="auto"/>
        <w:jc w:val="center"/>
        <w:rPr>
          <w:rFonts w:cs="David"/>
          <w:b/>
          <w:bCs/>
          <w:sz w:val="16"/>
          <w:szCs w:val="16"/>
          <w:rtl/>
        </w:rPr>
      </w:pPr>
    </w:p>
    <w:p w14:paraId="73A803D9" w14:textId="77777777" w:rsidR="00194889" w:rsidRPr="00CF367A" w:rsidRDefault="00194889" w:rsidP="00A35C0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sidR="001C3B32">
        <w:rPr>
          <w:rFonts w:cs="David"/>
          <w:b/>
          <w:bCs/>
          <w:sz w:val="44"/>
          <w:szCs w:val="48"/>
          <w:rtl/>
        </w:rPr>
        <w:t>–</w:t>
      </w:r>
      <w:r w:rsidRPr="007C5B4C">
        <w:rPr>
          <w:rFonts w:cs="David" w:hint="cs"/>
          <w:b/>
          <w:bCs/>
          <w:sz w:val="44"/>
          <w:szCs w:val="48"/>
          <w:rtl/>
        </w:rPr>
        <w:t xml:space="preserve"> </w:t>
      </w:r>
      <w:r w:rsidR="001C3B32">
        <w:rPr>
          <w:rFonts w:cs="David" w:hint="cs"/>
          <w:b/>
          <w:bCs/>
          <w:sz w:val="44"/>
          <w:szCs w:val="48"/>
          <w:rtl/>
        </w:rPr>
        <w:t>רשות המסים</w:t>
      </w:r>
      <w:r w:rsidRPr="007C5B4C">
        <w:rPr>
          <w:rFonts w:cs="David"/>
          <w:b/>
          <w:bCs/>
          <w:sz w:val="44"/>
          <w:szCs w:val="48"/>
          <w:rtl/>
        </w:rPr>
        <w:br/>
      </w:r>
      <w:bookmarkStart w:id="4" w:name="show_department"/>
      <w:r w:rsidRPr="007C5B4C">
        <w:rPr>
          <w:rFonts w:cs="David"/>
          <w:b/>
          <w:bCs/>
          <w:sz w:val="44"/>
          <w:szCs w:val="48"/>
          <w:rtl/>
        </w:rPr>
        <w:t xml:space="preserve"> אגף </w:t>
      </w:r>
      <w:r w:rsidR="001C3B32">
        <w:rPr>
          <w:rFonts w:cs="David" w:hint="cs"/>
          <w:b/>
          <w:bCs/>
          <w:sz w:val="44"/>
          <w:szCs w:val="48"/>
          <w:rtl/>
        </w:rPr>
        <w:t>מס הכנסה ומיסוי מקרקעין</w:t>
      </w:r>
    </w:p>
    <w:bookmarkEnd w:id="4"/>
    <w:p w14:paraId="0FA894EB" w14:textId="77777777" w:rsidR="00194889" w:rsidRPr="007C5B4C" w:rsidRDefault="00D2103E" w:rsidP="00194889">
      <w:pPr>
        <w:spacing w:line="360" w:lineRule="auto"/>
        <w:jc w:val="center"/>
        <w:rPr>
          <w:rFonts w:cs="David"/>
          <w:b/>
          <w:bCs/>
          <w:sz w:val="16"/>
          <w:szCs w:val="16"/>
          <w:rtl/>
        </w:rPr>
      </w:pPr>
      <w:r>
        <w:rPr>
          <w:rFonts w:cs="David" w:hint="cs"/>
          <w:b/>
          <w:bCs/>
          <w:sz w:val="16"/>
          <w:szCs w:val="16"/>
          <w:rtl/>
        </w:rPr>
        <w:t xml:space="preserve"> </w:t>
      </w:r>
    </w:p>
    <w:p w14:paraId="5165C33A" w14:textId="77777777" w:rsidR="00194889" w:rsidRPr="0093105A" w:rsidRDefault="00194889" w:rsidP="002C079A">
      <w:pPr>
        <w:pStyle w:val="afb"/>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מהיר</w:t>
      </w:r>
      <w:r w:rsidRPr="00197945">
        <w:rPr>
          <w:rFonts w:cs="David" w:hint="cs"/>
          <w:b/>
          <w:bCs/>
          <w:noProof w:val="0"/>
          <w:sz w:val="64"/>
          <w:szCs w:val="64"/>
          <w:rtl/>
        </w:rPr>
        <w:t xml:space="preserve"> </w:t>
      </w:r>
      <w:r w:rsidR="002D6E82">
        <w:rPr>
          <w:rFonts w:ascii="David" w:hAnsi="David" w:cs="David" w:hint="cs"/>
          <w:b/>
          <w:bCs/>
          <w:noProof w:val="0"/>
          <w:sz w:val="64"/>
          <w:szCs w:val="64"/>
          <w:rtl/>
        </w:rPr>
        <w:t xml:space="preserve">3/2024 </w:t>
      </w:r>
    </w:p>
    <w:p w14:paraId="47FF6954" w14:textId="786BCC97" w:rsidR="00A33AC2" w:rsidRPr="00E27A54" w:rsidRDefault="00194889" w:rsidP="00E27A54">
      <w:pPr>
        <w:spacing w:line="360" w:lineRule="auto"/>
        <w:ind w:left="720"/>
        <w:rPr>
          <w:rFonts w:cs="David"/>
          <w:b/>
          <w:bCs/>
          <w:sz w:val="48"/>
          <w:szCs w:val="48"/>
          <w:rtl/>
        </w:rPr>
      </w:pPr>
      <w:r w:rsidRPr="00E27A54">
        <w:rPr>
          <w:rFonts w:cs="David"/>
          <w:b/>
          <w:bCs/>
          <w:sz w:val="48"/>
          <w:szCs w:val="48"/>
          <w:rtl/>
        </w:rPr>
        <w:t>ל</w:t>
      </w:r>
      <w:bookmarkStart w:id="5" w:name="TenderDesc_1"/>
      <w:r w:rsidR="00234359" w:rsidRPr="00E27A54">
        <w:rPr>
          <w:rFonts w:cs="David" w:hint="eastAsia"/>
          <w:b/>
          <w:bCs/>
          <w:sz w:val="48"/>
          <w:szCs w:val="48"/>
          <w:rtl/>
        </w:rPr>
        <w:t>התקשרות</w:t>
      </w:r>
      <w:r w:rsidR="00234359" w:rsidRPr="00E27A54">
        <w:rPr>
          <w:rFonts w:cs="David"/>
          <w:b/>
          <w:bCs/>
          <w:sz w:val="48"/>
          <w:szCs w:val="48"/>
          <w:rtl/>
        </w:rPr>
        <w:t xml:space="preserve"> עם </w:t>
      </w:r>
      <w:r w:rsidR="00A33AC2" w:rsidRPr="00E27A54">
        <w:rPr>
          <w:rFonts w:cs="David"/>
          <w:b/>
          <w:bCs/>
          <w:sz w:val="48"/>
          <w:szCs w:val="48"/>
          <w:rtl/>
        </w:rPr>
        <w:t xml:space="preserve">מומחה להליכים בין-לאומיים </w:t>
      </w:r>
      <w:r w:rsidR="00A33AC2" w:rsidRPr="00E27A54">
        <w:rPr>
          <w:rFonts w:cs="David" w:hint="eastAsia"/>
          <w:b/>
          <w:bCs/>
          <w:sz w:val="48"/>
          <w:szCs w:val="48"/>
          <w:rtl/>
        </w:rPr>
        <w:t>בתחום</w:t>
      </w:r>
      <w:r w:rsidR="00A33AC2" w:rsidRPr="00E27A54">
        <w:rPr>
          <w:rFonts w:cs="David"/>
          <w:b/>
          <w:bCs/>
          <w:sz w:val="48"/>
          <w:szCs w:val="48"/>
          <w:rtl/>
        </w:rPr>
        <w:t xml:space="preserve"> מחירי העברה (להלן</w:t>
      </w:r>
      <w:r w:rsidR="00C76536">
        <w:rPr>
          <w:rFonts w:cs="David" w:hint="cs"/>
          <w:b/>
          <w:bCs/>
          <w:sz w:val="48"/>
          <w:szCs w:val="48"/>
          <w:rtl/>
        </w:rPr>
        <w:t>:</w:t>
      </w:r>
      <w:r w:rsidR="00A33AC2" w:rsidRPr="00E27A54">
        <w:rPr>
          <w:rFonts w:cs="David"/>
          <w:b/>
          <w:bCs/>
          <w:sz w:val="48"/>
          <w:szCs w:val="48"/>
          <w:rtl/>
        </w:rPr>
        <w:t xml:space="preserve"> "</w:t>
      </w:r>
      <w:r w:rsidR="00A33AC2" w:rsidRPr="00E27A54">
        <w:rPr>
          <w:rFonts w:cs="David" w:hint="eastAsia"/>
          <w:b/>
          <w:bCs/>
          <w:sz w:val="48"/>
          <w:szCs w:val="48"/>
          <w:rtl/>
        </w:rPr>
        <w:t>המומחה</w:t>
      </w:r>
      <w:r w:rsidR="00A33AC2" w:rsidRPr="00E27A54">
        <w:rPr>
          <w:rFonts w:cs="David"/>
          <w:b/>
          <w:bCs/>
          <w:sz w:val="48"/>
          <w:szCs w:val="48"/>
          <w:rtl/>
        </w:rPr>
        <w:t xml:space="preserve">") </w:t>
      </w:r>
    </w:p>
    <w:bookmarkEnd w:id="5"/>
    <w:p w14:paraId="2C788C84" w14:textId="77777777" w:rsidR="00194889" w:rsidRDefault="00194889" w:rsidP="00194889">
      <w:pPr>
        <w:spacing w:line="360" w:lineRule="auto"/>
        <w:jc w:val="center"/>
        <w:rPr>
          <w:rFonts w:cs="David"/>
          <w:b/>
          <w:bCs/>
          <w:sz w:val="32"/>
          <w:szCs w:val="32"/>
          <w:rtl/>
        </w:rPr>
      </w:pPr>
    </w:p>
    <w:p w14:paraId="27B364FE" w14:textId="77777777" w:rsidR="008D09D8" w:rsidRDefault="008D09D8" w:rsidP="003236F8">
      <w:pPr>
        <w:tabs>
          <w:tab w:val="left" w:pos="4770"/>
        </w:tabs>
        <w:spacing w:line="360" w:lineRule="auto"/>
        <w:rPr>
          <w:rFonts w:ascii="David" w:hAnsi="David" w:cs="David"/>
          <w:b/>
          <w:bCs/>
          <w:sz w:val="36"/>
          <w:szCs w:val="36"/>
          <w:rtl/>
        </w:rPr>
      </w:pPr>
    </w:p>
    <w:p w14:paraId="2836313A" w14:textId="77777777" w:rsidR="006F467B" w:rsidRDefault="006F467B" w:rsidP="003236F8">
      <w:pPr>
        <w:tabs>
          <w:tab w:val="left" w:pos="4770"/>
        </w:tabs>
        <w:spacing w:line="360" w:lineRule="auto"/>
        <w:rPr>
          <w:rFonts w:ascii="David" w:hAnsi="David" w:cs="David"/>
          <w:b/>
          <w:bCs/>
          <w:sz w:val="36"/>
          <w:szCs w:val="36"/>
          <w:rtl/>
        </w:rPr>
      </w:pPr>
    </w:p>
    <w:p w14:paraId="420B4674" w14:textId="77777777" w:rsidR="008D09D8" w:rsidRDefault="008D09D8" w:rsidP="003236F8">
      <w:pPr>
        <w:tabs>
          <w:tab w:val="left" w:pos="4770"/>
        </w:tabs>
        <w:spacing w:line="360" w:lineRule="auto"/>
        <w:rPr>
          <w:rFonts w:ascii="David" w:hAnsi="David" w:cs="David"/>
          <w:b/>
          <w:bCs/>
          <w:sz w:val="36"/>
          <w:szCs w:val="36"/>
          <w:rtl/>
        </w:rPr>
      </w:pPr>
    </w:p>
    <w:p w14:paraId="459A9573" w14:textId="77777777" w:rsidR="006F467B" w:rsidRDefault="006F467B">
      <w:pPr>
        <w:bidi w:val="0"/>
        <w:spacing w:before="200" w:after="200" w:line="276" w:lineRule="auto"/>
        <w:rPr>
          <w:rFonts w:ascii="David" w:hAnsi="David" w:cs="David"/>
          <w:sz w:val="36"/>
          <w:szCs w:val="36"/>
        </w:rPr>
      </w:pPr>
      <w:r>
        <w:rPr>
          <w:rFonts w:ascii="David" w:hAnsi="David" w:cs="David"/>
          <w:sz w:val="36"/>
          <w:szCs w:val="36"/>
          <w:rtl/>
        </w:rPr>
        <w:br w:type="page"/>
      </w:r>
    </w:p>
    <w:p w14:paraId="5664374A" w14:textId="77777777" w:rsidR="00110A44" w:rsidRDefault="00110A44" w:rsidP="004C7B7C">
      <w:pPr>
        <w:pStyle w:val="1fe"/>
        <w:rPr>
          <w:rtl/>
        </w:rPr>
        <w:sectPr w:rsidR="00110A44" w:rsidSect="004C7B7C">
          <w:headerReference w:type="first" r:id="rId9"/>
          <w:footerReference w:type="first" r:id="rId10"/>
          <w:pgSz w:w="11906" w:h="16838" w:code="9"/>
          <w:pgMar w:top="1616" w:right="1826" w:bottom="1440" w:left="1800" w:header="709" w:footer="709" w:gutter="0"/>
          <w:cols w:space="708"/>
          <w:titlePg/>
          <w:bidi/>
          <w:rtlGutter/>
          <w:docGrid w:linePitch="360"/>
        </w:sectPr>
      </w:pPr>
    </w:p>
    <w:p w14:paraId="5DA9FBE8" w14:textId="77777777" w:rsidR="00110A44" w:rsidRDefault="00110A44" w:rsidP="00E72233">
      <w:pPr>
        <w:pStyle w:val="1fe"/>
        <w:numPr>
          <w:ilvl w:val="0"/>
          <w:numId w:val="0"/>
        </w:numPr>
        <w:ind w:left="360"/>
        <w:jc w:val="left"/>
        <w:outlineLvl w:val="9"/>
        <w:rPr>
          <w:rtl/>
        </w:rPr>
      </w:pPr>
    </w:p>
    <w:p w14:paraId="5D31CDF1" w14:textId="77777777" w:rsidR="00110A44" w:rsidRDefault="00110A44" w:rsidP="00E72233">
      <w:pPr>
        <w:pStyle w:val="1fe"/>
        <w:numPr>
          <w:ilvl w:val="0"/>
          <w:numId w:val="0"/>
        </w:numPr>
        <w:ind w:left="360"/>
        <w:jc w:val="left"/>
        <w:outlineLvl w:val="9"/>
        <w:rPr>
          <w:rtl/>
        </w:rPr>
      </w:pPr>
    </w:p>
    <w:p w14:paraId="5AB68E82" w14:textId="77777777" w:rsidR="00110A44" w:rsidRDefault="00110A44" w:rsidP="00E72233">
      <w:pPr>
        <w:pStyle w:val="1fe"/>
        <w:numPr>
          <w:ilvl w:val="0"/>
          <w:numId w:val="0"/>
        </w:numPr>
        <w:ind w:left="360"/>
        <w:jc w:val="left"/>
        <w:outlineLvl w:val="9"/>
      </w:pPr>
    </w:p>
    <w:p w14:paraId="28860A03" w14:textId="77777777" w:rsidR="00110A44" w:rsidRPr="004765F5" w:rsidRDefault="00110A44" w:rsidP="00522CFF">
      <w:pPr>
        <w:pStyle w:val="afffffff9"/>
        <w:rPr>
          <w:rtl/>
        </w:rPr>
      </w:pPr>
      <w:r>
        <w:rPr>
          <w:rFonts w:hint="cs"/>
          <w:rtl/>
        </w:rPr>
        <w:t xml:space="preserve">פרק א' </w:t>
      </w:r>
      <w:r>
        <w:rPr>
          <w:rtl/>
        </w:rPr>
        <w:t>–</w:t>
      </w:r>
      <w:r w:rsidRPr="004765F5">
        <w:rPr>
          <w:rtl/>
        </w:rPr>
        <w:t xml:space="preserve"> </w:t>
      </w:r>
      <w:r>
        <w:rPr>
          <w:rFonts w:hint="cs"/>
          <w:rtl/>
        </w:rPr>
        <w:t>הזמנה להגשת הצעות</w:t>
      </w:r>
    </w:p>
    <w:p w14:paraId="393AE770" w14:textId="77777777" w:rsidR="00110A44" w:rsidRDefault="00110A44" w:rsidP="004C7B7C">
      <w:pPr>
        <w:pStyle w:val="1fe"/>
        <w:rPr>
          <w:rtl/>
        </w:rPr>
        <w:sectPr w:rsidR="00110A44" w:rsidSect="004C7B7C">
          <w:pgSz w:w="11906" w:h="16838" w:code="9"/>
          <w:pgMar w:top="1616" w:right="1826" w:bottom="1440" w:left="1800" w:header="709" w:footer="709" w:gutter="0"/>
          <w:cols w:space="708"/>
          <w:titlePg/>
          <w:bidi/>
          <w:rtlGutter/>
          <w:docGrid w:linePitch="360"/>
        </w:sectPr>
      </w:pPr>
    </w:p>
    <w:p w14:paraId="23CD7F11" w14:textId="77777777" w:rsidR="000626ED" w:rsidRPr="00BC709B" w:rsidRDefault="004C7B7C" w:rsidP="00522CFF">
      <w:pPr>
        <w:pStyle w:val="1fe"/>
        <w:rPr>
          <w:rtl/>
        </w:rPr>
      </w:pPr>
      <w:r>
        <w:rPr>
          <w:rFonts w:hint="cs"/>
          <w:rtl/>
        </w:rPr>
        <w:lastRenderedPageBreak/>
        <w:t>המכרז</w:t>
      </w:r>
      <w:bookmarkStart w:id="6" w:name="_GoBack"/>
      <w:bookmarkEnd w:id="6"/>
    </w:p>
    <w:p w14:paraId="1D907EAD" w14:textId="77777777" w:rsidR="00541EEF" w:rsidRDefault="00541EEF" w:rsidP="00541EEF">
      <w:pPr>
        <w:pStyle w:val="11"/>
      </w:pPr>
      <w:bookmarkStart w:id="7" w:name="_Toc53331324"/>
      <w:r>
        <w:rPr>
          <w:rFonts w:hint="cs"/>
          <w:rtl/>
        </w:rPr>
        <w:t>הצגת</w:t>
      </w:r>
      <w:r w:rsidRPr="00EC7467">
        <w:rPr>
          <w:rtl/>
        </w:rPr>
        <w:t xml:space="preserve"> ה</w:t>
      </w:r>
      <w:r w:rsidRPr="00EC7467">
        <w:rPr>
          <w:rFonts w:hint="cs"/>
          <w:rtl/>
        </w:rPr>
        <w:t>מכרז</w:t>
      </w:r>
    </w:p>
    <w:p w14:paraId="4B5881F9" w14:textId="0F57152E" w:rsidR="00F53772" w:rsidRDefault="00A33AC2" w:rsidP="00522CFF">
      <w:pPr>
        <w:pStyle w:val="1112"/>
        <w:rPr>
          <w:rtl/>
        </w:rPr>
      </w:pPr>
      <w:r w:rsidRPr="00E27A54">
        <w:rPr>
          <w:rFonts w:hint="eastAsia"/>
          <w:rtl/>
        </w:rPr>
        <w:t>רשות</w:t>
      </w:r>
      <w:r w:rsidRPr="00E27A54">
        <w:rPr>
          <w:rtl/>
        </w:rPr>
        <w:t xml:space="preserve"> </w:t>
      </w:r>
      <w:r w:rsidRPr="00E27A54">
        <w:rPr>
          <w:rFonts w:hint="eastAsia"/>
          <w:rtl/>
        </w:rPr>
        <w:t>המסים</w:t>
      </w:r>
      <w:r w:rsidR="00F53772" w:rsidRPr="002D6E82">
        <w:rPr>
          <w:rtl/>
        </w:rPr>
        <w:t xml:space="preserve"> (להלן: "</w:t>
      </w:r>
      <w:r w:rsidR="00F53772" w:rsidRPr="002D6E82">
        <w:rPr>
          <w:b/>
          <w:bCs/>
          <w:rtl/>
        </w:rPr>
        <w:t>המזמין</w:t>
      </w:r>
      <w:r w:rsidR="00F53772" w:rsidRPr="002D6E82">
        <w:rPr>
          <w:rtl/>
        </w:rPr>
        <w:t>"), מפרס</w:t>
      </w:r>
      <w:r w:rsidRPr="002D6E82">
        <w:rPr>
          <w:rFonts w:hint="eastAsia"/>
          <w:rtl/>
        </w:rPr>
        <w:t>מת</w:t>
      </w:r>
      <w:r w:rsidR="00F53772" w:rsidRPr="002D6E82">
        <w:rPr>
          <w:rtl/>
        </w:rPr>
        <w:t xml:space="preserve"> בזאת מכרז ממוכן מהיר מס'</w:t>
      </w:r>
      <w:r w:rsidR="00F53772">
        <w:rPr>
          <w:rtl/>
        </w:rPr>
        <w:t xml:space="preserve"> </w:t>
      </w:r>
      <w:r w:rsidR="001A6EEB">
        <w:rPr>
          <w:rFonts w:hint="cs"/>
          <w:rtl/>
        </w:rPr>
        <w:t>3</w:t>
      </w:r>
      <w:r w:rsidR="002D6E82">
        <w:rPr>
          <w:rFonts w:hint="cs"/>
          <w:rtl/>
        </w:rPr>
        <w:t>/2024</w:t>
      </w:r>
      <w:r w:rsidR="00F53772">
        <w:rPr>
          <w:rtl/>
        </w:rPr>
        <w:t xml:space="preserve">, </w:t>
      </w:r>
      <w:r w:rsidR="00234359" w:rsidRPr="00E27A54">
        <w:rPr>
          <w:rtl/>
        </w:rPr>
        <w:t>ל</w:t>
      </w:r>
      <w:r w:rsidR="00234359" w:rsidRPr="00E27A54">
        <w:rPr>
          <w:rFonts w:hint="eastAsia"/>
          <w:rtl/>
        </w:rPr>
        <w:t>התקשרות</w:t>
      </w:r>
      <w:r w:rsidR="00234359" w:rsidRPr="00E27A54">
        <w:rPr>
          <w:rtl/>
        </w:rPr>
        <w:t xml:space="preserve"> עם  מומחה להליכים בין-לאומיים  </w:t>
      </w:r>
      <w:r w:rsidR="00234359" w:rsidRPr="00E27A54">
        <w:rPr>
          <w:rFonts w:hint="eastAsia"/>
          <w:rtl/>
        </w:rPr>
        <w:t>בתחום</w:t>
      </w:r>
      <w:r w:rsidR="00234359" w:rsidRPr="00E27A54">
        <w:rPr>
          <w:rtl/>
        </w:rPr>
        <w:t xml:space="preserve">  מחירי העברה (להלן "</w:t>
      </w:r>
      <w:r w:rsidR="00234359" w:rsidRPr="00E27A54">
        <w:rPr>
          <w:rFonts w:hint="eastAsia"/>
          <w:rtl/>
        </w:rPr>
        <w:t>המומחה</w:t>
      </w:r>
      <w:r w:rsidR="00234359" w:rsidRPr="00E27A54">
        <w:rPr>
          <w:rtl/>
        </w:rPr>
        <w:t>")</w:t>
      </w:r>
      <w:r w:rsidR="00234359" w:rsidDel="00234359">
        <w:rPr>
          <w:rtl/>
        </w:rPr>
        <w:t xml:space="preserve"> </w:t>
      </w:r>
      <w:r w:rsidR="00F53772">
        <w:rPr>
          <w:rtl/>
        </w:rPr>
        <w:t xml:space="preserve"> </w:t>
      </w:r>
      <w:r w:rsidR="00F53772">
        <w:rPr>
          <w:rFonts w:hint="cs"/>
          <w:rtl/>
        </w:rPr>
        <w:t xml:space="preserve">(להלן: </w:t>
      </w:r>
      <w:r w:rsidR="00F53772">
        <w:rPr>
          <w:rtl/>
        </w:rPr>
        <w:t>"</w:t>
      </w:r>
      <w:r w:rsidR="00F53772" w:rsidRPr="00E72233">
        <w:rPr>
          <w:b/>
          <w:bCs/>
          <w:rtl/>
        </w:rPr>
        <w:t>המכרז</w:t>
      </w:r>
      <w:r w:rsidR="00F53772">
        <w:rPr>
          <w:rtl/>
        </w:rPr>
        <w:t>").</w:t>
      </w:r>
    </w:p>
    <w:p w14:paraId="1D7F001B" w14:textId="77777777" w:rsidR="00541EEF" w:rsidRDefault="00541EEF" w:rsidP="00E72233">
      <w:pPr>
        <w:pStyle w:val="1112"/>
      </w:pPr>
      <w:r w:rsidRPr="006F2667">
        <w:rPr>
          <w:rtl/>
        </w:rPr>
        <w:t xml:space="preserve">מכרז זה </w:t>
      </w:r>
      <w:r>
        <w:rPr>
          <w:rFonts w:hint="cs"/>
          <w:rtl/>
        </w:rPr>
        <w:t xml:space="preserve">הוא מכרז ממוכן מהיר הנערך בהתאם </w:t>
      </w:r>
      <w:r w:rsidRPr="006F2667">
        <w:rPr>
          <w:rFonts w:hint="cs"/>
          <w:rtl/>
        </w:rPr>
        <w:t>ל</w:t>
      </w:r>
      <w:r>
        <w:rPr>
          <w:rFonts w:hint="cs"/>
          <w:rtl/>
        </w:rPr>
        <w:t>תקנה 19ה(א)(2) ל</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14:paraId="2C33CCB3" w14:textId="77777777" w:rsidR="00541EEF" w:rsidRDefault="00541EEF" w:rsidP="00E72233">
      <w:pPr>
        <w:pStyle w:val="1112"/>
      </w:pPr>
      <w:r>
        <w:rPr>
          <w:rFonts w:hint="cs"/>
          <w:rtl/>
        </w:rPr>
        <w:t xml:space="preserve"> במכרז זה </w:t>
      </w:r>
      <w:r w:rsidRPr="00012305">
        <w:rPr>
          <w:rFonts w:hint="cs"/>
          <w:b/>
          <w:bCs/>
          <w:rtl/>
        </w:rPr>
        <w:t>לא</w:t>
      </w:r>
      <w:r>
        <w:rPr>
          <w:rFonts w:hint="cs"/>
          <w:rtl/>
        </w:rPr>
        <w:t xml:space="preserve"> ניתן להגיש הצעות</w:t>
      </w:r>
      <w:r w:rsidR="00012305">
        <w:rPr>
          <w:rFonts w:hint="cs"/>
          <w:rtl/>
        </w:rPr>
        <w:t xml:space="preserve"> מחיר</w:t>
      </w:r>
      <w:r>
        <w:rPr>
          <w:rFonts w:hint="cs"/>
          <w:rtl/>
        </w:rPr>
        <w:t xml:space="preserve"> ש</w:t>
      </w:r>
      <w:r w:rsidR="00012305">
        <w:rPr>
          <w:rFonts w:hint="cs"/>
          <w:rtl/>
        </w:rPr>
        <w:t>שווין</w:t>
      </w:r>
      <w:r>
        <w:rPr>
          <w:rFonts w:hint="cs"/>
          <w:rtl/>
        </w:rPr>
        <w:t xml:space="preserve"> הכולל</w:t>
      </w:r>
      <w:r w:rsidR="00DC3D43">
        <w:rPr>
          <w:rFonts w:hint="cs"/>
          <w:rtl/>
        </w:rPr>
        <w:t xml:space="preserve"> (לרבות כל זכות ברירה)</w:t>
      </w:r>
      <w:r>
        <w:rPr>
          <w:rFonts w:hint="cs"/>
          <w:rtl/>
        </w:rPr>
        <w:t xml:space="preserve"> עולה על סך של 400,000 ₪ </w:t>
      </w:r>
      <w:r w:rsidR="00012305">
        <w:rPr>
          <w:rFonts w:hint="cs"/>
          <w:rtl/>
        </w:rPr>
        <w:t>(</w:t>
      </w:r>
      <w:r>
        <w:rPr>
          <w:rFonts w:hint="cs"/>
          <w:rtl/>
        </w:rPr>
        <w:t>כולל מע"מ</w:t>
      </w:r>
      <w:r w:rsidR="00DC3D43">
        <w:rPr>
          <w:rFonts w:hint="cs"/>
          <w:rtl/>
        </w:rPr>
        <w:t xml:space="preserve"> וכל מס אחר</w:t>
      </w:r>
      <w:r w:rsidR="00012305">
        <w:rPr>
          <w:rFonts w:hint="cs"/>
          <w:rtl/>
        </w:rPr>
        <w:t>)</w:t>
      </w:r>
      <w:r>
        <w:rPr>
          <w:rFonts w:hint="cs"/>
          <w:rtl/>
        </w:rPr>
        <w:t>.</w:t>
      </w:r>
    </w:p>
    <w:p w14:paraId="5A40AE0A" w14:textId="77777777" w:rsidR="00541EEF" w:rsidRDefault="00541EEF" w:rsidP="00E72233">
      <w:pPr>
        <w:pStyle w:val="1112"/>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בו. ההצעות אשר עמדו בתנאי הסף של המכרז, ידורגו בהתאם לאמות המידה המפורטות במכרז. </w:t>
      </w:r>
    </w:p>
    <w:p w14:paraId="7E61AC9E" w14:textId="77777777" w:rsidR="00541EEF" w:rsidRPr="0093105A" w:rsidRDefault="00541EEF" w:rsidP="00E72233">
      <w:pPr>
        <w:pStyle w:val="1112"/>
        <w:rPr>
          <w:rtl/>
        </w:rPr>
      </w:pPr>
      <w:r w:rsidRPr="0093105A">
        <w:rPr>
          <w:rFonts w:hint="eastAsia"/>
          <w:rtl/>
        </w:rPr>
        <w:t>בתום</w:t>
      </w:r>
      <w:r w:rsidRPr="0093105A">
        <w:rPr>
          <w:rtl/>
        </w:rPr>
        <w:t xml:space="preserve"> הליך המכרז, המזמין </w:t>
      </w:r>
      <w:r w:rsidRPr="0093105A">
        <w:rPr>
          <w:rFonts w:hint="eastAsia"/>
          <w:rtl/>
        </w:rPr>
        <w:t>יכריז</w:t>
      </w:r>
      <w:r w:rsidRPr="0093105A">
        <w:rPr>
          <w:rtl/>
        </w:rPr>
        <w:t xml:space="preserve"> על </w:t>
      </w:r>
      <w:r w:rsidRPr="0093105A">
        <w:rPr>
          <w:rFonts w:hint="eastAsia"/>
          <w:rtl/>
        </w:rPr>
        <w:t>ההצעות</w:t>
      </w:r>
      <w:r w:rsidRPr="0093105A">
        <w:rPr>
          <w:rtl/>
        </w:rPr>
        <w:t xml:space="preserve"> </w:t>
      </w:r>
      <w:r w:rsidRPr="0093105A">
        <w:rPr>
          <w:rFonts w:hint="eastAsia"/>
          <w:rtl/>
        </w:rPr>
        <w:t>בעלות</w:t>
      </w:r>
      <w:r w:rsidRPr="0093105A">
        <w:rPr>
          <w:rtl/>
        </w:rPr>
        <w:t xml:space="preserve"> </w:t>
      </w:r>
      <w:r w:rsidRPr="0093105A">
        <w:rPr>
          <w:rFonts w:hint="eastAsia"/>
          <w:rtl/>
        </w:rPr>
        <w:t>הניקוד</w:t>
      </w:r>
      <w:r w:rsidRPr="0093105A">
        <w:rPr>
          <w:rtl/>
        </w:rPr>
        <w:t xml:space="preserve"> </w:t>
      </w:r>
      <w:r w:rsidRPr="0093105A">
        <w:rPr>
          <w:rFonts w:hint="eastAsia"/>
          <w:rtl/>
        </w:rPr>
        <w:t>הגבוה</w:t>
      </w:r>
      <w:r w:rsidRPr="0093105A">
        <w:rPr>
          <w:rtl/>
        </w:rPr>
        <w:t xml:space="preserve"> ביותר כזוכות במכרז ויחתום ע</w:t>
      </w:r>
      <w:r w:rsidR="00F415B9">
        <w:rPr>
          <w:rFonts w:hint="cs"/>
          <w:rtl/>
        </w:rPr>
        <w:t>ם המציעים</w:t>
      </w:r>
      <w:r w:rsidRPr="0093105A">
        <w:rPr>
          <w:rtl/>
        </w:rPr>
        <w:t xml:space="preserve"> על הסכם התקשרות, </w:t>
      </w:r>
      <w:proofErr w:type="spellStart"/>
      <w:r w:rsidRPr="0093105A">
        <w:rPr>
          <w:rFonts w:hint="eastAsia"/>
          <w:rtl/>
        </w:rPr>
        <w:t>הכל</w:t>
      </w:r>
      <w:proofErr w:type="spellEnd"/>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Pr="0093105A">
        <w:rPr>
          <w:rtl/>
        </w:rPr>
        <w:t>.</w:t>
      </w:r>
    </w:p>
    <w:p w14:paraId="04281453" w14:textId="77777777" w:rsidR="00541EEF" w:rsidRDefault="00541EEF" w:rsidP="00E72233">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10A06F6D" w14:textId="77777777" w:rsidR="00DA4627" w:rsidRDefault="00DA4627" w:rsidP="00231197">
      <w:pPr>
        <w:pStyle w:val="11"/>
      </w:pPr>
      <w:r>
        <w:rPr>
          <w:rFonts w:hint="cs"/>
          <w:rtl/>
        </w:rPr>
        <w:t>מסמכי</w:t>
      </w:r>
      <w:r w:rsidR="00231197">
        <w:rPr>
          <w:rFonts w:hint="cs"/>
          <w:rtl/>
        </w:rPr>
        <w:t xml:space="preserve"> המכרז</w:t>
      </w:r>
      <w:r>
        <w:rPr>
          <w:rFonts w:hint="cs"/>
          <w:rtl/>
        </w:rPr>
        <w:t xml:space="preserve"> </w:t>
      </w:r>
    </w:p>
    <w:p w14:paraId="75DF4FB5" w14:textId="77777777" w:rsidR="000B5921" w:rsidRDefault="00C629C6" w:rsidP="00A067EF">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sidR="00231197">
        <w:rPr>
          <w:rFonts w:hint="cs"/>
          <w:rtl/>
        </w:rPr>
        <w:t>זה</w:t>
      </w:r>
      <w:r w:rsidR="00231197" w:rsidRPr="00BA1A27">
        <w:rPr>
          <w:rFonts w:hint="cs"/>
          <w:rtl/>
        </w:rPr>
        <w:t xml:space="preserve"> </w:t>
      </w:r>
      <w:r w:rsidR="00231197">
        <w:rPr>
          <w:rFonts w:hint="cs"/>
          <w:rtl/>
        </w:rPr>
        <w:t>ה</w:t>
      </w:r>
      <w:r w:rsidRPr="00BA1A27">
        <w:rPr>
          <w:rFonts w:hint="cs"/>
          <w:rtl/>
        </w:rPr>
        <w:t>כולל את התנאים הספציפיים של המכרז, ובכלל זה הדרישות המקצועיות</w:t>
      </w:r>
      <w:r w:rsidR="006259CA">
        <w:rPr>
          <w:rFonts w:hint="cs"/>
          <w:rtl/>
        </w:rPr>
        <w:t>.</w:t>
      </w:r>
      <w:r w:rsidRPr="00BA1A27">
        <w:rPr>
          <w:rFonts w:hint="cs"/>
          <w:rtl/>
        </w:rPr>
        <w:t xml:space="preserve"> ב</w:t>
      </w:r>
      <w:r w:rsidR="00DC3D43">
        <w:rPr>
          <w:rFonts w:hint="cs"/>
          <w:rtl/>
        </w:rPr>
        <w:t>מסגרת המענה ל</w:t>
      </w:r>
      <w:r w:rsidRPr="00BA1A27">
        <w:rPr>
          <w:rFonts w:hint="cs"/>
          <w:rtl/>
        </w:rPr>
        <w:t>פרק</w:t>
      </w:r>
      <w:r w:rsidR="006259CA">
        <w:rPr>
          <w:rFonts w:hint="cs"/>
          <w:rtl/>
        </w:rPr>
        <w:t>,</w:t>
      </w:r>
      <w:r w:rsidRPr="00BA1A27">
        <w:rPr>
          <w:rFonts w:hint="cs"/>
          <w:rtl/>
        </w:rPr>
        <w:t xml:space="preserve"> על המציע לפרט את עמידתו בדרישות ה</w:t>
      </w:r>
      <w:r>
        <w:rPr>
          <w:rFonts w:hint="cs"/>
          <w:rtl/>
        </w:rPr>
        <w:t>מפורטות ב</w:t>
      </w:r>
      <w:r w:rsidR="00DC3D43">
        <w:rPr>
          <w:rFonts w:hint="cs"/>
          <w:rtl/>
        </w:rPr>
        <w:t>ו</w:t>
      </w:r>
      <w:r w:rsidRPr="00BA1A27">
        <w:rPr>
          <w:rFonts w:hint="cs"/>
          <w:rtl/>
        </w:rPr>
        <w:t>. הפרק השני כולל את הכללים לפיהם המכרז מתנהל, ואילו הפרק השלישי מהווה את הסכם ההתקשרות אשר ייחתם עם הספק/ים הזוכ</w:t>
      </w:r>
      <w:r w:rsidR="00F84073">
        <w:rPr>
          <w:rFonts w:hint="cs"/>
          <w:rtl/>
        </w:rPr>
        <w:t>ה/</w:t>
      </w:r>
      <w:r w:rsidRPr="00BA1A27">
        <w:rPr>
          <w:rFonts w:hint="cs"/>
          <w:rtl/>
        </w:rPr>
        <w:t>ים.</w:t>
      </w:r>
    </w:p>
    <w:p w14:paraId="1301CBEB" w14:textId="77777777" w:rsidR="00C629C6" w:rsidRDefault="00C629C6" w:rsidP="00E72233">
      <w:pPr>
        <w:pStyle w:val="1112"/>
      </w:pPr>
      <w:r>
        <w:rPr>
          <w:rFonts w:hint="cs"/>
          <w:rtl/>
        </w:rPr>
        <w:t xml:space="preserve">יש לקרוא באופן יסודי את כלל פרקי המכרז, טרם הגשת הצעה במכרז. </w:t>
      </w:r>
    </w:p>
    <w:p w14:paraId="46F89EE8" w14:textId="77777777" w:rsidR="0025585A" w:rsidRDefault="004C7B7C" w:rsidP="00522CFF">
      <w:pPr>
        <w:pStyle w:val="11"/>
      </w:pPr>
      <w:r>
        <w:rPr>
          <w:rFonts w:hint="cs"/>
          <w:rtl/>
        </w:rPr>
        <w:t>ההתקשרות</w:t>
      </w:r>
    </w:p>
    <w:p w14:paraId="4AF50E63" w14:textId="77777777" w:rsidR="0025585A" w:rsidRPr="00E27A54" w:rsidRDefault="0025585A" w:rsidP="00522CFF">
      <w:pPr>
        <w:pStyle w:val="1112"/>
        <w:rPr>
          <w:rtl/>
        </w:rPr>
      </w:pPr>
      <w:r w:rsidRPr="00E27A54">
        <w:rPr>
          <w:rtl/>
        </w:rPr>
        <w:t>במסגר</w:t>
      </w:r>
      <w:r w:rsidRPr="00E27A54">
        <w:rPr>
          <w:rFonts w:hint="cs"/>
          <w:rtl/>
        </w:rPr>
        <w:t>ת</w:t>
      </w:r>
      <w:r w:rsidRPr="00E27A54">
        <w:rPr>
          <w:rtl/>
        </w:rPr>
        <w:t xml:space="preserve"> המכרז המזמין רשאי לבחור עד </w:t>
      </w:r>
      <w:r w:rsidRPr="00E27A54">
        <w:rPr>
          <w:rFonts w:hint="cs"/>
          <w:rtl/>
        </w:rPr>
        <w:t>__</w:t>
      </w:r>
      <w:r w:rsidR="0013413F" w:rsidRPr="00E27A54">
        <w:t>1</w:t>
      </w:r>
      <w:r w:rsidRPr="00E27A54">
        <w:rPr>
          <w:rFonts w:hint="cs"/>
          <w:rtl/>
        </w:rPr>
        <w:t>__</w:t>
      </w:r>
      <w:r w:rsidRPr="00E27A54">
        <w:rPr>
          <w:rtl/>
        </w:rPr>
        <w:t xml:space="preserve">זוכה/ים. הזוכה/ים יחתמו על הסכם התקשרות (מצ"ב כפרק </w:t>
      </w:r>
      <w:r w:rsidRPr="00E27A54">
        <w:rPr>
          <w:rFonts w:hint="cs"/>
          <w:rtl/>
        </w:rPr>
        <w:t>ג</w:t>
      </w:r>
      <w:r w:rsidRPr="00E27A54">
        <w:rPr>
          <w:rtl/>
        </w:rPr>
        <w:t>') עם המזמין לתקופה של ___</w:t>
      </w:r>
      <w:r w:rsidR="00A33AC2" w:rsidRPr="00E27A54">
        <w:rPr>
          <w:rFonts w:hint="cs"/>
          <w:rtl/>
        </w:rPr>
        <w:t>24</w:t>
      </w:r>
      <w:r w:rsidRPr="00E27A54">
        <w:rPr>
          <w:rtl/>
        </w:rPr>
        <w:t>__  חודשים, כאשר למזמין הזכות להאריך את תקופת ההתקשרות בתקופות נוספות, ועד ל - __</w:t>
      </w:r>
      <w:r w:rsidR="00A33AC2" w:rsidRPr="00E27A54">
        <w:rPr>
          <w:rFonts w:hint="cs"/>
          <w:rtl/>
        </w:rPr>
        <w:t>24</w:t>
      </w:r>
      <w:r w:rsidRPr="00E27A54">
        <w:rPr>
          <w:rtl/>
        </w:rPr>
        <w:t>_ חודשים נוספים</w:t>
      </w:r>
      <w:r w:rsidR="00F84073" w:rsidRPr="00E27A54">
        <w:rPr>
          <w:rFonts w:hint="cs"/>
          <w:rtl/>
        </w:rPr>
        <w:t xml:space="preserve">, </w:t>
      </w:r>
      <w:r w:rsidR="0013413F" w:rsidRPr="00E27A54">
        <w:rPr>
          <w:rFonts w:hint="cs"/>
          <w:rtl/>
        </w:rPr>
        <w:t xml:space="preserve">12 חודש בכל פעם, </w:t>
      </w:r>
      <w:r w:rsidR="00F84073" w:rsidRPr="00E27A54">
        <w:rPr>
          <w:rFonts w:hint="cs"/>
          <w:rtl/>
        </w:rPr>
        <w:t xml:space="preserve">על פי שיקול דעתו הבלעדי </w:t>
      </w:r>
      <w:r w:rsidR="00F84073" w:rsidRPr="00E27A54">
        <w:rPr>
          <w:rtl/>
        </w:rPr>
        <w:t>("תקופת ההתקשרות")</w:t>
      </w:r>
      <w:r w:rsidRPr="00E27A54">
        <w:rPr>
          <w:rtl/>
        </w:rPr>
        <w:t>.</w:t>
      </w:r>
    </w:p>
    <w:p w14:paraId="3635B938" w14:textId="77777777" w:rsidR="0025585A" w:rsidRPr="00E27A54" w:rsidRDefault="0025585A" w:rsidP="00E72233">
      <w:pPr>
        <w:pStyle w:val="1112"/>
      </w:pPr>
      <w:r w:rsidRPr="00E27A54">
        <w:rPr>
          <w:rtl/>
        </w:rPr>
        <w:lastRenderedPageBreak/>
        <w:t>היקף ההתקשרות לא יעלה על __</w:t>
      </w:r>
      <w:r w:rsidR="00A33AC2" w:rsidRPr="00E27A54">
        <w:rPr>
          <w:rFonts w:hint="cs"/>
          <w:rtl/>
        </w:rPr>
        <w:t>400,000</w:t>
      </w:r>
      <w:r w:rsidRPr="00E27A54">
        <w:rPr>
          <w:rtl/>
        </w:rPr>
        <w:t>_ ₪ כולל מע"מ. המזמין אינו מתחייב להיקף זה או להיקף כלשהו, ומימוש ההתקשרות יהיה על פי שיקול דעתו הבלעדי.</w:t>
      </w:r>
    </w:p>
    <w:p w14:paraId="460F573C" w14:textId="77777777" w:rsidR="005F0DCD" w:rsidRDefault="005F0DCD" w:rsidP="00E72233">
      <w:pPr>
        <w:pStyle w:val="1112"/>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Pr>
          <w:rFonts w:hint="cs"/>
          <w:rtl/>
        </w:rPr>
        <w:t>.</w:t>
      </w:r>
    </w:p>
    <w:p w14:paraId="559273FC" w14:textId="77777777" w:rsidR="000238A6" w:rsidRPr="000238A6" w:rsidRDefault="000238A6" w:rsidP="000238A6">
      <w:pPr>
        <w:pStyle w:val="1112"/>
        <w:rPr>
          <w:rtl/>
        </w:rPr>
      </w:pPr>
      <w:r w:rsidRPr="000238A6">
        <w:rPr>
          <w:rtl/>
        </w:rPr>
        <w:t xml:space="preserve">כל שינוי בתקופת ההתקשרות וכן מימוש הזכות להאריך את ההתקשרות, ייכנס לתוקפו רק עם חתימה של </w:t>
      </w:r>
      <w:proofErr w:type="spellStart"/>
      <w:r w:rsidRPr="000238A6">
        <w:rPr>
          <w:rtl/>
        </w:rPr>
        <w:t>מורשי</w:t>
      </w:r>
      <w:proofErr w:type="spellEnd"/>
      <w:r w:rsidRPr="000238A6">
        <w:rPr>
          <w:rtl/>
        </w:rPr>
        <w:t xml:space="preserve"> החתימה מטעם המזמין.</w:t>
      </w:r>
    </w:p>
    <w:p w14:paraId="6E78668E" w14:textId="77777777" w:rsidR="0025585A" w:rsidRDefault="0025585A" w:rsidP="00522CFF">
      <w:pPr>
        <w:pStyle w:val="11"/>
      </w:pPr>
      <w:r>
        <w:rPr>
          <w:rFonts w:hint="cs"/>
          <w:rtl/>
        </w:rPr>
        <w:t xml:space="preserve">פירוט הדרישות </w:t>
      </w:r>
    </w:p>
    <w:p w14:paraId="1C0357E4" w14:textId="77777777" w:rsidR="00A33AC2" w:rsidRDefault="00A33AC2" w:rsidP="008D2DD9">
      <w:pPr>
        <w:pStyle w:val="1112"/>
        <w:ind w:left="1334" w:hanging="709"/>
        <w:rPr>
          <w:rtl/>
        </w:rPr>
      </w:pPr>
      <w:r>
        <w:rPr>
          <w:rtl/>
        </w:rPr>
        <w:t>יחידות מטה ברשות המסים, מיישמות תהליכי עבודה בשיתוף רשויות מס זרות ממדינות עמן יש למדינת ישראל אמנה למניעת כפל  מס. התהליכים נועדו להגיע להסכמות בדבר אופן יישום האמנה בענייני מחירי העברה במסגרת תהליכי "</w:t>
      </w:r>
      <w:r>
        <w:t>MAP</w:t>
      </w:r>
      <w:r>
        <w:rPr>
          <w:rtl/>
        </w:rPr>
        <w:t>" (הליכי הסכמה הדדית) ו"</w:t>
      </w:r>
      <w:r>
        <w:t>APA</w:t>
      </w:r>
      <w:r>
        <w:rPr>
          <w:rtl/>
        </w:rPr>
        <w:t xml:space="preserve">" (החלטת מיסוי /רולינג בילטרלי). </w:t>
      </w:r>
    </w:p>
    <w:p w14:paraId="474F7482" w14:textId="77777777" w:rsidR="00A33AC2" w:rsidRDefault="00A33AC2" w:rsidP="008D2DD9">
      <w:pPr>
        <w:pStyle w:val="1112"/>
        <w:numPr>
          <w:ilvl w:val="0"/>
          <w:numId w:val="0"/>
        </w:numPr>
        <w:ind w:left="1334"/>
        <w:rPr>
          <w:rtl/>
        </w:rPr>
      </w:pPr>
      <w:r>
        <w:rPr>
          <w:rtl/>
        </w:rPr>
        <w:t xml:space="preserve">לצורך כך נדרש שירות חיצוני ממומחה  בתחום מחירי העברה לצורך </w:t>
      </w:r>
      <w:r w:rsidR="00527C46">
        <w:rPr>
          <w:rFonts w:hint="cs"/>
          <w:rtl/>
        </w:rPr>
        <w:t xml:space="preserve">ייעוץ בהליך </w:t>
      </w:r>
      <w:r w:rsidR="00527C46">
        <w:rPr>
          <w:rFonts w:hint="cs"/>
        </w:rPr>
        <w:t>APA</w:t>
      </w:r>
      <w:r w:rsidR="00527C46">
        <w:rPr>
          <w:rFonts w:hint="cs"/>
          <w:rtl/>
        </w:rPr>
        <w:t xml:space="preserve"> </w:t>
      </w:r>
      <w:r w:rsidR="00702080">
        <w:rPr>
          <w:rFonts w:hint="cs"/>
          <w:rtl/>
        </w:rPr>
        <w:t>ו-</w:t>
      </w:r>
      <w:r w:rsidR="00702080">
        <w:rPr>
          <w:rFonts w:hint="cs"/>
        </w:rPr>
        <w:t>MAP</w:t>
      </w:r>
      <w:r w:rsidR="00702080">
        <w:rPr>
          <w:rFonts w:hint="cs"/>
          <w:rtl/>
        </w:rPr>
        <w:t xml:space="preserve"> </w:t>
      </w:r>
      <w:r w:rsidR="00527C46">
        <w:rPr>
          <w:rFonts w:hint="cs"/>
          <w:rtl/>
        </w:rPr>
        <w:t>לבחינה כלכלית ול</w:t>
      </w:r>
      <w:r>
        <w:rPr>
          <w:rtl/>
        </w:rPr>
        <w:t>יישום קווי ההנחיה של ה-</w:t>
      </w:r>
      <w:r>
        <w:t>OECD</w:t>
      </w:r>
      <w:r>
        <w:rPr>
          <w:rtl/>
        </w:rPr>
        <w:t xml:space="preserve"> במחירי העברה </w:t>
      </w:r>
      <w:r w:rsidR="00527C46">
        <w:t>(</w:t>
      </w:r>
      <w:r>
        <w:t>Transfer Pricing</w:t>
      </w:r>
      <w:r w:rsidR="00527C46">
        <w:t xml:space="preserve"> </w:t>
      </w:r>
      <w:r>
        <w:t>Guidelines</w:t>
      </w:r>
      <w:r w:rsidR="00527C46">
        <w:t>)</w:t>
      </w:r>
      <w:r>
        <w:rPr>
          <w:rtl/>
        </w:rPr>
        <w:t>.</w:t>
      </w:r>
    </w:p>
    <w:p w14:paraId="4E357F49" w14:textId="77777777" w:rsidR="00527C46" w:rsidRDefault="00A33AC2" w:rsidP="008D2DD9">
      <w:pPr>
        <w:pStyle w:val="1112"/>
        <w:numPr>
          <w:ilvl w:val="0"/>
          <w:numId w:val="0"/>
        </w:numPr>
        <w:ind w:left="1334"/>
      </w:pPr>
      <w:r>
        <w:rPr>
          <w:rtl/>
        </w:rPr>
        <w:t xml:space="preserve">השירות נדרש </w:t>
      </w:r>
      <w:r w:rsidR="00527C46">
        <w:rPr>
          <w:rFonts w:hint="cs"/>
          <w:rtl/>
        </w:rPr>
        <w:t>ליחידה ל</w:t>
      </w:r>
      <w:r>
        <w:rPr>
          <w:rtl/>
        </w:rPr>
        <w:t xml:space="preserve">מיסוי </w:t>
      </w:r>
      <w:r w:rsidR="00527C46">
        <w:rPr>
          <w:rFonts w:hint="cs"/>
          <w:rtl/>
        </w:rPr>
        <w:t>ה</w:t>
      </w:r>
      <w:r>
        <w:rPr>
          <w:rtl/>
        </w:rPr>
        <w:t>בי</w:t>
      </w:r>
      <w:r w:rsidR="00527C46">
        <w:rPr>
          <w:rFonts w:hint="cs"/>
          <w:rtl/>
        </w:rPr>
        <w:t>ן-</w:t>
      </w:r>
      <w:r>
        <w:rPr>
          <w:rtl/>
        </w:rPr>
        <w:t xml:space="preserve">לאומי, בתיקים </w:t>
      </w:r>
      <w:r w:rsidR="00E41156">
        <w:rPr>
          <w:rFonts w:hint="cs"/>
          <w:rtl/>
        </w:rPr>
        <w:t>ה</w:t>
      </w:r>
      <w:r>
        <w:rPr>
          <w:rtl/>
        </w:rPr>
        <w:t xml:space="preserve">נדונים בשיתוף רשויות ממדינות זרות (אחת או יותר) במטרה להגיע לפתרון מוסכם למניעת מחלוקות בין המדינות לפני ביצוע העסקאות </w:t>
      </w:r>
      <w:proofErr w:type="spellStart"/>
      <w:r>
        <w:rPr>
          <w:rtl/>
        </w:rPr>
        <w:t>ומיסויין</w:t>
      </w:r>
      <w:proofErr w:type="spellEnd"/>
      <w:r>
        <w:rPr>
          <w:rtl/>
        </w:rPr>
        <w:t xml:space="preserve"> ("</w:t>
      </w:r>
      <w:r>
        <w:t>APA</w:t>
      </w:r>
      <w:r>
        <w:rPr>
          <w:rtl/>
        </w:rPr>
        <w:t>") ולאחר העסקה, במסגרת הליכי הסכמה הדדית (""</w:t>
      </w:r>
      <w:r>
        <w:t>MAP</w:t>
      </w:r>
      <w:r>
        <w:rPr>
          <w:rtl/>
        </w:rPr>
        <w:t xml:space="preserve">). </w:t>
      </w:r>
    </w:p>
    <w:p w14:paraId="7560E81C" w14:textId="77777777" w:rsidR="00A33AC2" w:rsidRDefault="00A33AC2" w:rsidP="008D2DD9">
      <w:pPr>
        <w:pStyle w:val="1112"/>
        <w:numPr>
          <w:ilvl w:val="0"/>
          <w:numId w:val="0"/>
        </w:numPr>
        <w:ind w:left="1334"/>
        <w:rPr>
          <w:rtl/>
        </w:rPr>
      </w:pPr>
      <w:r>
        <w:rPr>
          <w:rtl/>
        </w:rPr>
        <w:t>הטיפול והדיון בתחום מחירי העברה מבוסס על אמנות המס של ישראל וכפוף לקווים מנחים של ה-</w:t>
      </w:r>
      <w:r>
        <w:t>OECD</w:t>
      </w:r>
      <w:r>
        <w:rPr>
          <w:rtl/>
        </w:rPr>
        <w:t xml:space="preserve">. </w:t>
      </w:r>
      <w:r w:rsidR="00696591">
        <w:rPr>
          <w:rFonts w:hint="cs"/>
          <w:rtl/>
        </w:rPr>
        <w:t xml:space="preserve">מרבית </w:t>
      </w:r>
      <w:r>
        <w:rPr>
          <w:rtl/>
        </w:rPr>
        <w:t>המסמכים והדיונים מתקיימים באנגלית.</w:t>
      </w:r>
      <w:r w:rsidR="00696591">
        <w:rPr>
          <w:rFonts w:hint="cs"/>
          <w:rtl/>
        </w:rPr>
        <w:t xml:space="preserve"> ה</w:t>
      </w:r>
      <w:r w:rsidR="00EC0D41">
        <w:rPr>
          <w:rFonts w:hint="cs"/>
          <w:rtl/>
        </w:rPr>
        <w:t>שירות יינתן באנגלית.</w:t>
      </w:r>
    </w:p>
    <w:p w14:paraId="21B57D26" w14:textId="77777777" w:rsidR="009B7AF8" w:rsidRPr="008D2DD9" w:rsidRDefault="00A33AC2" w:rsidP="008D2DD9">
      <w:pPr>
        <w:pStyle w:val="111"/>
        <w:rPr>
          <w:rtl/>
        </w:rPr>
      </w:pPr>
      <w:r w:rsidRPr="00DE7289" w:rsidDel="00A33AC2">
        <w:rPr>
          <w:rtl/>
        </w:rPr>
        <w:t xml:space="preserve"> </w:t>
      </w:r>
      <w:r w:rsidR="009B7AF8" w:rsidRPr="008D2DD9">
        <w:rPr>
          <w:rtl/>
        </w:rPr>
        <w:t xml:space="preserve">השירות הנדרש </w:t>
      </w:r>
      <w:r w:rsidR="009B7AF8">
        <w:rPr>
          <w:rFonts w:hint="cs"/>
          <w:rtl/>
        </w:rPr>
        <w:t>יכלול</w:t>
      </w:r>
      <w:r w:rsidR="009B7AF8" w:rsidRPr="008D2DD9">
        <w:rPr>
          <w:rtl/>
        </w:rPr>
        <w:t xml:space="preserve"> כל או חלק מהרכיבים הבאים: </w:t>
      </w:r>
    </w:p>
    <w:p w14:paraId="4A8EE1C3" w14:textId="77777777" w:rsidR="009B7AF8" w:rsidRDefault="009B7AF8" w:rsidP="008D2DD9">
      <w:pPr>
        <w:pStyle w:val="1111"/>
      </w:pPr>
      <w:r w:rsidRPr="00C97D9C">
        <w:rPr>
          <w:rFonts w:hint="cs"/>
          <w:rtl/>
        </w:rPr>
        <w:t>סקירה ראשונית של חומרים עמדות ואלטרנטיבות</w:t>
      </w:r>
    </w:p>
    <w:p w14:paraId="6677D034" w14:textId="77777777" w:rsidR="00C15173" w:rsidRPr="00C97D9C" w:rsidRDefault="00C15173" w:rsidP="00C15173">
      <w:pPr>
        <w:pStyle w:val="1111"/>
      </w:pPr>
      <w:r w:rsidRPr="00C97D9C">
        <w:rPr>
          <w:rtl/>
        </w:rPr>
        <w:t>ליווי הליכי גילוי נאות ושאלונים לקראת גיבוש עמדה;</w:t>
      </w:r>
    </w:p>
    <w:p w14:paraId="1D7B36FB" w14:textId="77777777" w:rsidR="009B7AF8" w:rsidRDefault="009B7AF8" w:rsidP="00C15173">
      <w:pPr>
        <w:pStyle w:val="1111"/>
      </w:pPr>
      <w:r w:rsidRPr="00C97D9C">
        <w:rPr>
          <w:rtl/>
        </w:rPr>
        <w:t xml:space="preserve">חוות דעת בעניין יישום מחירי העברה בין צדדים קשורים לצורך פיתוח עמדת הרשות והכנת נייר עמדה, כולל </w:t>
      </w:r>
      <w:r w:rsidR="00C61FAE">
        <w:rPr>
          <w:rFonts w:hint="cs"/>
          <w:rtl/>
        </w:rPr>
        <w:t xml:space="preserve">ניתוח הענף , </w:t>
      </w:r>
      <w:r w:rsidRPr="00C97D9C">
        <w:rPr>
          <w:rtl/>
        </w:rPr>
        <w:t>ניתוח פונקציונלי</w:t>
      </w:r>
      <w:r w:rsidR="00702080">
        <w:rPr>
          <w:rFonts w:hint="cs"/>
          <w:rtl/>
        </w:rPr>
        <w:t xml:space="preserve"> (</w:t>
      </w:r>
      <w:r w:rsidR="00702080">
        <w:rPr>
          <w:rFonts w:hint="cs"/>
        </w:rPr>
        <w:t>FAR</w:t>
      </w:r>
      <w:r w:rsidR="00702080">
        <w:rPr>
          <w:rFonts w:hint="cs"/>
          <w:rtl/>
        </w:rPr>
        <w:t>)</w:t>
      </w:r>
      <w:r w:rsidRPr="00C97D9C">
        <w:rPr>
          <w:rtl/>
        </w:rPr>
        <w:t>, ניתוח כלכלי</w:t>
      </w:r>
      <w:r w:rsidR="005416B8">
        <w:rPr>
          <w:rFonts w:hint="cs"/>
          <w:rtl/>
        </w:rPr>
        <w:t xml:space="preserve"> הכולל</w:t>
      </w:r>
      <w:r w:rsidRPr="00C97D9C">
        <w:t xml:space="preserve"> benchmarking analysis</w:t>
      </w:r>
      <w:r w:rsidRPr="00C97D9C">
        <w:rPr>
          <w:rFonts w:hint="cs"/>
          <w:rtl/>
        </w:rPr>
        <w:t>ו/או שיטות כלכליות אחרות</w:t>
      </w:r>
      <w:r w:rsidRPr="00C97D9C">
        <w:rPr>
          <w:rtl/>
        </w:rPr>
        <w:t>;</w:t>
      </w:r>
      <w:r w:rsidRPr="00C97D9C">
        <w:rPr>
          <w:rFonts w:hint="cs"/>
          <w:rtl/>
        </w:rPr>
        <w:t xml:space="preserve"> </w:t>
      </w:r>
    </w:p>
    <w:p w14:paraId="1AF8F7BA" w14:textId="77777777" w:rsidR="00C15173" w:rsidRPr="00C97D9C" w:rsidRDefault="00C15173" w:rsidP="00C15173">
      <w:pPr>
        <w:pStyle w:val="1111"/>
        <w:numPr>
          <w:ilvl w:val="0"/>
          <w:numId w:val="0"/>
        </w:numPr>
        <w:ind w:left="1759" w:hanging="425"/>
      </w:pPr>
    </w:p>
    <w:p w14:paraId="5C446B6B" w14:textId="77777777" w:rsidR="009B7AF8" w:rsidRPr="00C97D9C" w:rsidRDefault="009B7AF8" w:rsidP="008D2DD9">
      <w:pPr>
        <w:pStyle w:val="1111"/>
      </w:pPr>
      <w:r w:rsidRPr="00C97D9C">
        <w:rPr>
          <w:rtl/>
        </w:rPr>
        <w:lastRenderedPageBreak/>
        <w:t xml:space="preserve">ניתוח חולשות/חוזקות והערכת פתרונות הוגנים ומשמעותם; הערכה של עמדת הרשות לעומת עמדות אחרות </w:t>
      </w:r>
      <w:r w:rsidR="00A55AEE">
        <w:rPr>
          <w:rFonts w:hint="cs"/>
          <w:rtl/>
        </w:rPr>
        <w:t>שהוצגו ובחינה של אפשרויות אחרות</w:t>
      </w:r>
      <w:r w:rsidRPr="00C97D9C">
        <w:rPr>
          <w:rtl/>
        </w:rPr>
        <w:t>;</w:t>
      </w:r>
    </w:p>
    <w:p w14:paraId="47D9C156" w14:textId="77777777" w:rsidR="009B7AF8" w:rsidRPr="00C97D9C" w:rsidRDefault="00350F93" w:rsidP="008D2DD9">
      <w:pPr>
        <w:pStyle w:val="1111"/>
      </w:pPr>
      <w:r>
        <w:rPr>
          <w:rFonts w:hint="cs"/>
          <w:rtl/>
        </w:rPr>
        <w:t xml:space="preserve">ניסוח או </w:t>
      </w:r>
      <w:r w:rsidR="009B7AF8" w:rsidRPr="00C97D9C">
        <w:rPr>
          <w:rFonts w:hint="cs"/>
          <w:rtl/>
        </w:rPr>
        <w:t>סיוע בכתיבת נייר עמדה</w:t>
      </w:r>
    </w:p>
    <w:p w14:paraId="07DAD570" w14:textId="77777777" w:rsidR="009B7AF8" w:rsidRPr="00C97D9C" w:rsidRDefault="009B7AF8" w:rsidP="008D2DD9">
      <w:pPr>
        <w:pStyle w:val="1111"/>
      </w:pPr>
      <w:r w:rsidRPr="00C97D9C">
        <w:rPr>
          <w:rtl/>
        </w:rPr>
        <w:t>הערכה וסיוע בתגובה לעמדות הרשות האחרת;</w:t>
      </w:r>
    </w:p>
    <w:p w14:paraId="713AF151" w14:textId="77777777" w:rsidR="009B7AF8" w:rsidRPr="00C97D9C" w:rsidRDefault="009B7AF8" w:rsidP="008D2DD9">
      <w:pPr>
        <w:pStyle w:val="1111"/>
      </w:pPr>
      <w:r w:rsidRPr="00C97D9C">
        <w:rPr>
          <w:rtl/>
        </w:rPr>
        <w:t>ליווי והכנה למשא ומתן.</w:t>
      </w:r>
    </w:p>
    <w:p w14:paraId="7D48A323" w14:textId="77777777" w:rsidR="009B7AF8" w:rsidRPr="00C97D9C" w:rsidRDefault="00A55AEE" w:rsidP="00A55AEE">
      <w:pPr>
        <w:pStyle w:val="1111"/>
        <w:rPr>
          <w:rtl/>
        </w:rPr>
      </w:pPr>
      <w:r>
        <w:rPr>
          <w:rFonts w:hint="cs"/>
          <w:rtl/>
        </w:rPr>
        <w:t>במידת</w:t>
      </w:r>
      <w:r w:rsidR="009B7AF8" w:rsidRPr="00C97D9C">
        <w:rPr>
          <w:rtl/>
        </w:rPr>
        <w:t xml:space="preserve"> הצורך</w:t>
      </w:r>
      <w:r>
        <w:rPr>
          <w:rFonts w:hint="cs"/>
          <w:rtl/>
        </w:rPr>
        <w:t>, קיום</w:t>
      </w:r>
      <w:r w:rsidR="009B7AF8" w:rsidRPr="00C97D9C">
        <w:rPr>
          <w:rtl/>
        </w:rPr>
        <w:t xml:space="preserve"> דיונים עם נציגי רשו</w:t>
      </w:r>
      <w:r w:rsidR="00350F93">
        <w:rPr>
          <w:rFonts w:hint="cs"/>
          <w:rtl/>
        </w:rPr>
        <w:t>יו</w:t>
      </w:r>
      <w:r w:rsidR="009B7AF8" w:rsidRPr="00C97D9C">
        <w:rPr>
          <w:rtl/>
        </w:rPr>
        <w:t xml:space="preserve">ת </w:t>
      </w:r>
      <w:r w:rsidR="00350F93">
        <w:rPr>
          <w:rFonts w:hint="cs"/>
          <w:rtl/>
        </w:rPr>
        <w:t xml:space="preserve">מוסמכות ו/או </w:t>
      </w:r>
      <w:r w:rsidR="009B7AF8" w:rsidRPr="00C97D9C">
        <w:rPr>
          <w:rtl/>
        </w:rPr>
        <w:t>החברות המעורבות.</w:t>
      </w:r>
      <w:r w:rsidR="009B7AF8" w:rsidRPr="00C97D9C">
        <w:rPr>
          <w:rFonts w:hint="cs"/>
          <w:rtl/>
        </w:rPr>
        <w:t xml:space="preserve"> </w:t>
      </w:r>
      <w:r w:rsidR="009B7AF8" w:rsidRPr="00C97D9C">
        <w:rPr>
          <w:rtl/>
        </w:rPr>
        <w:t>לבקשת הרשות, המומחה ישתתף בהליכים נוספים ודיונים כ</w:t>
      </w:r>
      <w:r w:rsidR="009B7AF8" w:rsidRPr="00C97D9C">
        <w:rPr>
          <w:rFonts w:hint="cs"/>
          <w:rtl/>
        </w:rPr>
        <w:t>נ</w:t>
      </w:r>
      <w:r w:rsidR="009B7AF8" w:rsidRPr="00C97D9C">
        <w:rPr>
          <w:rtl/>
        </w:rPr>
        <w:t>דרש</w:t>
      </w:r>
      <w:r w:rsidR="009B7AF8" w:rsidRPr="00C97D9C">
        <w:rPr>
          <w:rFonts w:hint="cs"/>
          <w:rtl/>
        </w:rPr>
        <w:t>.</w:t>
      </w:r>
    </w:p>
    <w:p w14:paraId="66A77983" w14:textId="77777777" w:rsidR="004C7B7C" w:rsidRDefault="00DA2FEA" w:rsidP="00E72233">
      <w:pPr>
        <w:pStyle w:val="1-"/>
      </w:pPr>
      <w:r w:rsidRPr="00E27A54" w:rsidDel="009B7AF8">
        <w:rPr>
          <w:rtl/>
        </w:rPr>
        <w:t xml:space="preserve"> </w:t>
      </w:r>
      <w:bookmarkStart w:id="8" w:name="_Toc43400589"/>
      <w:bookmarkStart w:id="9" w:name="_Toc44931898"/>
      <w:bookmarkStart w:id="10" w:name="_Toc44931985"/>
      <w:r w:rsidR="004C7B7C" w:rsidRPr="002D6E82">
        <w:rPr>
          <w:rFonts w:hint="eastAsia"/>
          <w:rtl/>
        </w:rPr>
        <w:t>ה</w:t>
      </w:r>
      <w:r w:rsidR="004C7B7C">
        <w:rPr>
          <w:rFonts w:hint="cs"/>
          <w:rtl/>
        </w:rPr>
        <w:t>הצעה</w:t>
      </w:r>
    </w:p>
    <w:p w14:paraId="41ED83E9" w14:textId="77777777" w:rsidR="0025585A" w:rsidRDefault="004C7B7C" w:rsidP="0055752A">
      <w:pPr>
        <w:pStyle w:val="11"/>
      </w:pPr>
      <w:r>
        <w:rPr>
          <w:rFonts w:hint="cs"/>
          <w:rtl/>
        </w:rPr>
        <w:t>פ</w:t>
      </w:r>
      <w:r w:rsidR="009B28A7">
        <w:rPr>
          <w:rFonts w:hint="cs"/>
          <w:rtl/>
        </w:rPr>
        <w:t>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780937" w14:paraId="4BD1D278" w14:textId="77777777" w:rsidTr="005643C7">
        <w:trPr>
          <w:trHeight w:val="885"/>
          <w:tblHeader/>
        </w:trPr>
        <w:tc>
          <w:tcPr>
            <w:tcW w:w="2019" w:type="pct"/>
            <w:vAlign w:val="center"/>
          </w:tcPr>
          <w:p w14:paraId="4FEA5C02" w14:textId="77777777" w:rsidR="009B28A7" w:rsidRPr="00780937" w:rsidRDefault="009B28A7" w:rsidP="009B28A7">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14:paraId="6CD894D0" w14:textId="77777777" w:rsidR="009B28A7" w:rsidRPr="00780937" w:rsidRDefault="009B28A7" w:rsidP="005643C7">
            <w:pPr>
              <w:spacing w:before="120" w:after="120" w:line="360" w:lineRule="auto"/>
              <w:rPr>
                <w:rFonts w:ascii="David" w:hAnsi="David" w:cs="David"/>
                <w:rtl/>
              </w:rPr>
            </w:pPr>
          </w:p>
        </w:tc>
      </w:tr>
      <w:tr w:rsidR="009B28A7" w:rsidRPr="00780937" w14:paraId="1907F870" w14:textId="77777777" w:rsidTr="005643C7">
        <w:trPr>
          <w:trHeight w:val="20"/>
        </w:trPr>
        <w:tc>
          <w:tcPr>
            <w:tcW w:w="2019" w:type="pct"/>
            <w:vAlign w:val="center"/>
          </w:tcPr>
          <w:p w14:paraId="4B841671" w14:textId="77777777" w:rsidR="009B28A7" w:rsidRDefault="009B28A7" w:rsidP="005643C7">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255DC684" w14:textId="77777777" w:rsidR="009B28A7" w:rsidRPr="00780937" w:rsidRDefault="009B28A7" w:rsidP="005643C7">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19958B26" w14:textId="77777777" w:rsidR="009B28A7" w:rsidRPr="00780937" w:rsidRDefault="009B28A7" w:rsidP="005643C7">
            <w:pPr>
              <w:spacing w:before="120" w:after="120" w:line="360" w:lineRule="auto"/>
              <w:rPr>
                <w:rFonts w:ascii="David" w:hAnsi="David" w:cs="David"/>
                <w:rtl/>
              </w:rPr>
            </w:pPr>
          </w:p>
        </w:tc>
      </w:tr>
      <w:tr w:rsidR="009B28A7" w:rsidRPr="00780937" w14:paraId="7C35378C" w14:textId="77777777" w:rsidTr="005643C7">
        <w:trPr>
          <w:trHeight w:val="793"/>
        </w:trPr>
        <w:tc>
          <w:tcPr>
            <w:tcW w:w="2019" w:type="pct"/>
            <w:vAlign w:val="center"/>
          </w:tcPr>
          <w:p w14:paraId="61D2AD0A" w14:textId="77777777" w:rsidR="009B28A7" w:rsidRPr="00780937" w:rsidRDefault="009B28A7" w:rsidP="005643C7">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14:paraId="6A4535FE" w14:textId="77777777" w:rsidR="009B28A7" w:rsidRPr="00780937" w:rsidRDefault="009B28A7" w:rsidP="005643C7">
            <w:pPr>
              <w:spacing w:before="120" w:after="120" w:line="360" w:lineRule="auto"/>
              <w:rPr>
                <w:rFonts w:ascii="David" w:hAnsi="David" w:cs="David"/>
                <w:rtl/>
              </w:rPr>
            </w:pPr>
          </w:p>
        </w:tc>
      </w:tr>
      <w:tr w:rsidR="00C87EB5" w:rsidRPr="00780937" w14:paraId="5548BCD3" w14:textId="77777777" w:rsidTr="005643C7">
        <w:trPr>
          <w:trHeight w:val="793"/>
        </w:trPr>
        <w:tc>
          <w:tcPr>
            <w:tcW w:w="2019" w:type="pct"/>
            <w:vMerge w:val="restart"/>
            <w:vAlign w:val="center"/>
          </w:tcPr>
          <w:p w14:paraId="20A0F3BE"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14:paraId="59B3797E"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שם:</w:t>
            </w:r>
          </w:p>
        </w:tc>
      </w:tr>
      <w:tr w:rsidR="00C87EB5" w:rsidRPr="00780937" w14:paraId="519167B7" w14:textId="77777777" w:rsidTr="005643C7">
        <w:trPr>
          <w:trHeight w:val="793"/>
        </w:trPr>
        <w:tc>
          <w:tcPr>
            <w:tcW w:w="2019" w:type="pct"/>
            <w:vMerge/>
            <w:vAlign w:val="center"/>
          </w:tcPr>
          <w:p w14:paraId="6280D3A0"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03438D53"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כתובת:</w:t>
            </w:r>
          </w:p>
        </w:tc>
      </w:tr>
      <w:tr w:rsidR="00C87EB5" w:rsidRPr="00780937" w14:paraId="4EA5A90D" w14:textId="77777777" w:rsidTr="005643C7">
        <w:trPr>
          <w:trHeight w:val="793"/>
        </w:trPr>
        <w:tc>
          <w:tcPr>
            <w:tcW w:w="2019" w:type="pct"/>
            <w:vMerge/>
            <w:vAlign w:val="center"/>
          </w:tcPr>
          <w:p w14:paraId="5244CB05"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342D731B"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טלפון:</w:t>
            </w:r>
          </w:p>
        </w:tc>
      </w:tr>
      <w:tr w:rsidR="00C87EB5" w:rsidRPr="00780937" w14:paraId="44CE411C" w14:textId="77777777" w:rsidTr="005643C7">
        <w:trPr>
          <w:trHeight w:val="793"/>
        </w:trPr>
        <w:tc>
          <w:tcPr>
            <w:tcW w:w="2019" w:type="pct"/>
            <w:vMerge/>
            <w:vAlign w:val="center"/>
          </w:tcPr>
          <w:p w14:paraId="4453342F"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4705CE75"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דוא"ל:</w:t>
            </w:r>
          </w:p>
        </w:tc>
      </w:tr>
    </w:tbl>
    <w:p w14:paraId="37A4AA83" w14:textId="77777777" w:rsidR="0055752A" w:rsidRPr="008E6C99" w:rsidRDefault="0055752A" w:rsidP="0055752A">
      <w:pPr>
        <w:pStyle w:val="11"/>
        <w:rPr>
          <w:rtl/>
        </w:rPr>
      </w:pPr>
      <w:r w:rsidRPr="00BC1E1C">
        <w:rPr>
          <w:rFonts w:hint="eastAsia"/>
          <w:rtl/>
        </w:rPr>
        <w:t>תנאי</w:t>
      </w:r>
      <w:r w:rsidRPr="00BC1E1C">
        <w:rPr>
          <w:rtl/>
        </w:rPr>
        <w:t xml:space="preserve"> סף </w:t>
      </w:r>
      <w:r w:rsidRPr="008E6C99">
        <w:rPr>
          <w:rtl/>
        </w:rPr>
        <w:t>להשתתפות במכרז</w:t>
      </w:r>
      <w:bookmarkEnd w:id="8"/>
      <w:bookmarkEnd w:id="9"/>
      <w:bookmarkEnd w:id="10"/>
    </w:p>
    <w:p w14:paraId="432E272D" w14:textId="77777777" w:rsidR="0055752A" w:rsidRPr="00B63569" w:rsidRDefault="0055752A" w:rsidP="00522CFF">
      <w:pPr>
        <w:pStyle w:val="1112"/>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14:paraId="5CA1BD0B" w14:textId="77777777" w:rsidR="001A7D3E" w:rsidRDefault="0055752A" w:rsidP="003A64BC">
      <w:pPr>
        <w:pStyle w:val="111"/>
        <w:rPr>
          <w:rtl/>
        </w:rPr>
      </w:pPr>
      <w:bookmarkStart w:id="11" w:name="_Toc43400590"/>
      <w:bookmarkStart w:id="12" w:name="_Toc44931899"/>
      <w:bookmarkStart w:id="13" w:name="_Toc44931986"/>
      <w:r w:rsidRPr="00BC1E1C">
        <w:rPr>
          <w:rFonts w:hint="eastAsia"/>
          <w:rtl/>
        </w:rPr>
        <w:lastRenderedPageBreak/>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11"/>
      <w:bookmarkEnd w:id="12"/>
      <w:bookmarkEnd w:id="13"/>
      <w:r w:rsidR="001A7D3E" w:rsidRPr="0093105A">
        <w:rPr>
          <w:rFonts w:hint="eastAsia"/>
          <w:rtl/>
        </w:rPr>
        <w:t>המציע</w:t>
      </w:r>
      <w:r w:rsidR="001A7D3E" w:rsidRPr="0093105A">
        <w:rPr>
          <w:rtl/>
        </w:rPr>
        <w:t xml:space="preserve"> מצהיר ומתחייב כי הוא עומד בתנאי הסף המנהליים המפורטים </w:t>
      </w:r>
      <w:r w:rsidR="00913E1D" w:rsidRPr="0093105A">
        <w:rPr>
          <w:rFonts w:hint="eastAsia"/>
          <w:rtl/>
        </w:rPr>
        <w:t>להלן</w:t>
      </w:r>
      <w:r w:rsidR="001A7D3E">
        <w:rPr>
          <w:rFonts w:hint="cs"/>
          <w:rtl/>
        </w:rPr>
        <w:t>:</w:t>
      </w:r>
    </w:p>
    <w:p w14:paraId="43DE24B7" w14:textId="77777777" w:rsidR="001A7D3E" w:rsidRDefault="001A7D3E" w:rsidP="001A7D3E">
      <w:pPr>
        <w:pStyle w:val="1111"/>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14:paraId="3C335287" w14:textId="77777777" w:rsidR="001A7D3E" w:rsidRDefault="001A7D3E" w:rsidP="001A7D3E">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17F1DAEA" w14:textId="77777777" w:rsidR="001A7D3E" w:rsidRPr="00426CDE" w:rsidRDefault="001A7D3E" w:rsidP="00A36378">
      <w:pPr>
        <w:pStyle w:val="11111"/>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14:paraId="3467FCA1" w14:textId="77777777" w:rsidR="00F84073" w:rsidRPr="00E72233" w:rsidRDefault="001A7D3E" w:rsidP="00E72233">
      <w:pPr>
        <w:pStyle w:val="1111"/>
        <w:numPr>
          <w:ilvl w:val="0"/>
          <w:numId w:val="0"/>
        </w:numPr>
        <w:ind w:left="1759"/>
        <w:rPr>
          <w:u w:val="single"/>
        </w:rPr>
      </w:pPr>
      <w:r w:rsidRPr="00082200">
        <w:rPr>
          <w:rFonts w:hint="cs"/>
          <w:rtl/>
        </w:rPr>
        <w:t xml:space="preserve">לצורך הוכחת עמידה בתנאי סף זה </w:t>
      </w:r>
      <w:r w:rsidRPr="009B28A7">
        <w:rPr>
          <w:rFonts w:hint="eastAsia"/>
          <w:rtl/>
        </w:rPr>
        <w:t>על</w:t>
      </w:r>
      <w:r w:rsidRPr="009B28A7">
        <w:rPr>
          <w:rtl/>
        </w:rPr>
        <w:t xml:space="preserve"> </w:t>
      </w:r>
      <w:r w:rsidRPr="009B28A7">
        <w:rPr>
          <w:rFonts w:hint="eastAsia"/>
          <w:rtl/>
        </w:rPr>
        <w:t>המציע</w:t>
      </w:r>
      <w:r w:rsidRPr="009B28A7">
        <w:rPr>
          <w:rtl/>
        </w:rPr>
        <w:t xml:space="preserve"> </w:t>
      </w:r>
      <w:r w:rsidRPr="009B28A7">
        <w:rPr>
          <w:rFonts w:hint="eastAsia"/>
          <w:rtl/>
        </w:rPr>
        <w:t>לצרף</w:t>
      </w:r>
      <w:r w:rsidRPr="009B28A7">
        <w:rPr>
          <w:rtl/>
        </w:rPr>
        <w:t xml:space="preserve"> </w:t>
      </w:r>
      <w:r w:rsidRPr="009B28A7">
        <w:rPr>
          <w:rFonts w:hint="eastAsia"/>
          <w:rtl/>
        </w:rPr>
        <w:t>אישור</w:t>
      </w:r>
      <w:r w:rsidR="0005100A" w:rsidRPr="009B28A7">
        <w:rPr>
          <w:rFonts w:hint="cs"/>
          <w:rtl/>
        </w:rPr>
        <w:t xml:space="preserve"> תקף מ</w:t>
      </w:r>
      <w:r w:rsidRPr="009B28A7">
        <w:rPr>
          <w:rFonts w:hint="eastAsia"/>
          <w:rtl/>
        </w:rPr>
        <w:t>פקיד</w:t>
      </w:r>
      <w:r w:rsidRPr="009B28A7">
        <w:rPr>
          <w:rtl/>
        </w:rPr>
        <w:t xml:space="preserve"> </w:t>
      </w:r>
      <w:r w:rsidRPr="009B28A7">
        <w:rPr>
          <w:rFonts w:hint="eastAsia"/>
          <w:rtl/>
        </w:rPr>
        <w:t>מורשה</w:t>
      </w:r>
      <w:r w:rsidR="0005100A" w:rsidRPr="009B28A7">
        <w:rPr>
          <w:rFonts w:hint="cs"/>
          <w:rtl/>
        </w:rPr>
        <w:t xml:space="preserve">, רואה חשבון או יועץ מס. </w:t>
      </w:r>
    </w:p>
    <w:p w14:paraId="14537A1E" w14:textId="77777777" w:rsidR="001A7D3E" w:rsidRPr="00DF5D14" w:rsidRDefault="001A7D3E" w:rsidP="004B7A8D">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14:paraId="61808B44" w14:textId="77777777" w:rsidR="001A7D3E" w:rsidRPr="00DF5D14" w:rsidRDefault="001A7D3E" w:rsidP="001A7D3E">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1B6B9CA7" w14:textId="77777777" w:rsidR="001A7D3E" w:rsidRPr="00DF5D14" w:rsidRDefault="001A7D3E" w:rsidP="001A7D3E">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0A656A32" w14:textId="77777777" w:rsidR="001A7D3E" w:rsidRPr="00DF5D14" w:rsidRDefault="001A7D3E" w:rsidP="001A7D3E">
      <w:pPr>
        <w:pStyle w:val="11111"/>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6FA7A421" w14:textId="77777777" w:rsidR="001A7D3E" w:rsidRPr="00DF5D14" w:rsidRDefault="001A7D3E" w:rsidP="001A7D3E">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14:paraId="0D506706" w14:textId="77777777" w:rsidR="001A7D3E" w:rsidRPr="00DF5D14" w:rsidRDefault="001A7D3E" w:rsidP="00C80BFE">
      <w:pPr>
        <w:numPr>
          <w:ilvl w:val="3"/>
          <w:numId w:val="65"/>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608D0D58" w14:textId="77777777" w:rsidR="001A7D3E" w:rsidRPr="00DF5D14" w:rsidRDefault="001A7D3E" w:rsidP="00C80BFE">
      <w:pPr>
        <w:numPr>
          <w:ilvl w:val="3"/>
          <w:numId w:val="65"/>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1E45E3B4" w14:textId="77777777" w:rsidR="001A7D3E" w:rsidRPr="00DF5D14" w:rsidRDefault="001A7D3E" w:rsidP="001A7D3E">
      <w:pPr>
        <w:pStyle w:val="11111"/>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7A3D3818" w14:textId="77777777" w:rsidR="001A7D3E" w:rsidRPr="00780937" w:rsidRDefault="001A7D3E" w:rsidP="00C80BFE">
      <w:pPr>
        <w:numPr>
          <w:ilvl w:val="3"/>
          <w:numId w:val="66"/>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199DEA68" w14:textId="77777777" w:rsidR="001A7D3E" w:rsidRDefault="001A7D3E" w:rsidP="00C80BFE">
      <w:pPr>
        <w:numPr>
          <w:ilvl w:val="3"/>
          <w:numId w:val="66"/>
        </w:numPr>
        <w:tabs>
          <w:tab w:val="clear" w:pos="2160"/>
          <w:tab w:val="num" w:pos="2893"/>
        </w:tabs>
        <w:spacing w:line="360" w:lineRule="auto"/>
        <w:ind w:left="2893" w:right="-18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14:paraId="5A364AA8" w14:textId="77777777" w:rsidR="00E41156" w:rsidRPr="00DA4627" w:rsidRDefault="00E41156" w:rsidP="00DD6257">
      <w:pPr>
        <w:pStyle w:val="1111"/>
      </w:pPr>
      <w:r>
        <w:rPr>
          <w:rFonts w:hint="cs"/>
          <w:b/>
          <w:bCs/>
          <w:rtl/>
        </w:rPr>
        <w:lastRenderedPageBreak/>
        <w:t>אם המציע תושב חוץ</w:t>
      </w:r>
      <w:r w:rsidRPr="00426CDE">
        <w:rPr>
          <w:rtl/>
        </w:rPr>
        <w:t xml:space="preserve"> </w:t>
      </w:r>
      <w:r>
        <w:rPr>
          <w:rtl/>
        </w:rPr>
        <w:t>–</w:t>
      </w:r>
      <w:r>
        <w:rPr>
          <w:rFonts w:hint="cs"/>
          <w:rtl/>
        </w:rPr>
        <w:t xml:space="preserve"> המציע מצהיר כי הוא</w:t>
      </w:r>
      <w:r w:rsidR="00171D08">
        <w:rPr>
          <w:rFonts w:hint="cs"/>
          <w:rtl/>
        </w:rPr>
        <w:t xml:space="preserve"> </w:t>
      </w:r>
      <w:r>
        <w:rPr>
          <w:rFonts w:hint="cs"/>
          <w:rtl/>
        </w:rPr>
        <w:t>עומד בדרישות הדין לענין מיסים ולענין דיני העסקת עובדים החלים עליו במדינת תושבותו.</w:t>
      </w:r>
      <w:r w:rsidRPr="00DA4627">
        <w:t xml:space="preserve"> </w:t>
      </w:r>
    </w:p>
    <w:p w14:paraId="6FDAF5AE" w14:textId="77777777" w:rsidR="0055752A" w:rsidRPr="002A3E64" w:rsidRDefault="0055752A" w:rsidP="001D329C">
      <w:pPr>
        <w:pStyle w:val="111"/>
      </w:pPr>
      <w:bookmarkStart w:id="14" w:name="_Toc32477196"/>
      <w:bookmarkStart w:id="15" w:name="_Toc43400591"/>
      <w:bookmarkStart w:id="16" w:name="_Toc44931900"/>
      <w:bookmarkStart w:id="17" w:name="_Toc44931987"/>
      <w:bookmarkEnd w:id="14"/>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00913E1D">
        <w:rPr>
          <w:rFonts w:hint="cs"/>
          <w:rtl/>
        </w:rPr>
        <w:t xml:space="preserve">- </w:t>
      </w:r>
      <w:r w:rsidR="00913E1D" w:rsidRPr="00BA1A27">
        <w:rPr>
          <w:rFonts w:hint="cs"/>
          <w:rtl/>
        </w:rPr>
        <w:t xml:space="preserve">המציע מצהיר ומתחייב כי הוא עומד בתנאי הסף </w:t>
      </w:r>
      <w:r w:rsidR="001D329C" w:rsidRPr="00BA1A27">
        <w:rPr>
          <w:rFonts w:hint="cs"/>
          <w:rtl/>
        </w:rPr>
        <w:t>המ</w:t>
      </w:r>
      <w:r w:rsidR="001D329C">
        <w:rPr>
          <w:rFonts w:hint="cs"/>
          <w:rtl/>
        </w:rPr>
        <w:t>קצועיים</w:t>
      </w:r>
      <w:r w:rsidR="001D329C" w:rsidRPr="00BA1A27">
        <w:rPr>
          <w:rFonts w:hint="cs"/>
          <w:rtl/>
        </w:rPr>
        <w:t xml:space="preserve"> </w:t>
      </w:r>
      <w:r w:rsidR="00913E1D" w:rsidRPr="00BA1A27">
        <w:rPr>
          <w:rFonts w:hint="cs"/>
          <w:rtl/>
        </w:rPr>
        <w:t>המפורטים להלן</w:t>
      </w:r>
      <w:r w:rsidRPr="002A3E64">
        <w:rPr>
          <w:rtl/>
        </w:rPr>
        <w:t>:</w:t>
      </w:r>
      <w:bookmarkEnd w:id="15"/>
      <w:bookmarkEnd w:id="16"/>
      <w:bookmarkEnd w:id="17"/>
    </w:p>
    <w:tbl>
      <w:tblPr>
        <w:bidiVisual/>
        <w:tblW w:w="8787" w:type="dxa"/>
        <w:tblInd w:w="200" w:type="dxa"/>
        <w:tblLayout w:type="fixed"/>
        <w:tblLook w:val="04A0" w:firstRow="1" w:lastRow="0" w:firstColumn="1" w:lastColumn="0" w:noHBand="0" w:noVBand="1"/>
      </w:tblPr>
      <w:tblGrid>
        <w:gridCol w:w="351"/>
        <w:gridCol w:w="3390"/>
        <w:gridCol w:w="5046"/>
      </w:tblGrid>
      <w:tr w:rsidR="001A7D3E" w:rsidRPr="00E82E82" w14:paraId="54D46BBF" w14:textId="77777777" w:rsidTr="00DD6257">
        <w:trPr>
          <w:trHeight w:val="1087"/>
          <w:tblHeader/>
        </w:trPr>
        <w:tc>
          <w:tcPr>
            <w:tcW w:w="351" w:type="dxa"/>
            <w:tcBorders>
              <w:top w:val="single" w:sz="4" w:space="0" w:color="auto"/>
              <w:left w:val="single" w:sz="4" w:space="0" w:color="auto"/>
              <w:bottom w:val="single" w:sz="4" w:space="0" w:color="auto"/>
              <w:right w:val="single" w:sz="4" w:space="0" w:color="auto"/>
            </w:tcBorders>
            <w:shd w:val="clear" w:color="000000" w:fill="D9D9D9"/>
            <w:vAlign w:val="center"/>
          </w:tcPr>
          <w:p w14:paraId="3E100E92" w14:textId="77777777" w:rsidR="001A7D3E" w:rsidRPr="00ED3AFA" w:rsidRDefault="001A7D3E" w:rsidP="00AB7B6E">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14:paraId="090BC258" w14:textId="77777777" w:rsidR="001A7D3E" w:rsidRPr="00ED3AFA" w:rsidRDefault="001A7D3E" w:rsidP="00AB7B6E">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32B7280" w14:textId="77777777" w:rsidR="001A7D3E" w:rsidRPr="00ED3AFA" w:rsidRDefault="009F2840" w:rsidP="009F2840">
            <w:pPr>
              <w:tabs>
                <w:tab w:val="left" w:pos="509"/>
              </w:tabs>
              <w:jc w:val="center"/>
              <w:rPr>
                <w:rFonts w:ascii="David" w:hAnsi="David" w:cs="David"/>
                <w:b/>
                <w:color w:val="000000"/>
              </w:rPr>
            </w:pPr>
            <w:r>
              <w:rPr>
                <w:rFonts w:ascii="David" w:hAnsi="David" w:cs="David" w:hint="cs"/>
                <w:b/>
                <w:bCs/>
                <w:color w:val="000000"/>
                <w:rtl/>
              </w:rPr>
              <w:t>פירוט אודות</w:t>
            </w:r>
            <w:r w:rsidR="00AB7B6E">
              <w:rPr>
                <w:rFonts w:ascii="David" w:hAnsi="David" w:cs="David" w:hint="cs"/>
                <w:b/>
                <w:bCs/>
                <w:color w:val="000000"/>
                <w:rtl/>
              </w:rPr>
              <w:t xml:space="preserve"> </w:t>
            </w:r>
            <w:r>
              <w:rPr>
                <w:rFonts w:ascii="David" w:hAnsi="David" w:cs="David" w:hint="cs"/>
                <w:b/>
                <w:bCs/>
                <w:color w:val="000000"/>
                <w:rtl/>
              </w:rPr>
              <w:t>אופן</w:t>
            </w:r>
            <w:r w:rsidR="00AB7B6E">
              <w:rPr>
                <w:rFonts w:ascii="David" w:hAnsi="David" w:cs="David" w:hint="cs"/>
                <w:b/>
                <w:bCs/>
                <w:color w:val="000000"/>
                <w:rtl/>
              </w:rPr>
              <w:t xml:space="preserve"> הוכחת העמידה בתנאי</w:t>
            </w:r>
          </w:p>
        </w:tc>
      </w:tr>
      <w:tr w:rsidR="002A2030" w:rsidRPr="00E82E82" w14:paraId="32DF8020" w14:textId="77777777" w:rsidTr="002A2030">
        <w:trPr>
          <w:trHeight w:val="810"/>
        </w:trPr>
        <w:tc>
          <w:tcPr>
            <w:tcW w:w="351" w:type="dxa"/>
            <w:tcBorders>
              <w:top w:val="single" w:sz="4" w:space="0" w:color="auto"/>
              <w:left w:val="single" w:sz="4" w:space="0" w:color="auto"/>
              <w:bottom w:val="single" w:sz="4" w:space="0" w:color="auto"/>
              <w:right w:val="single" w:sz="4" w:space="0" w:color="auto"/>
            </w:tcBorders>
            <w:shd w:val="clear" w:color="auto" w:fill="auto"/>
            <w:vAlign w:val="center"/>
          </w:tcPr>
          <w:p w14:paraId="743650A8" w14:textId="77777777" w:rsidR="002A2030" w:rsidRDefault="00555C01" w:rsidP="002A2030">
            <w:pPr>
              <w:bidi w:val="0"/>
              <w:jc w:val="center"/>
              <w:rPr>
                <w:rFonts w:ascii="David" w:hAnsi="David" w:cs="David"/>
                <w:color w:val="000000"/>
              </w:rPr>
            </w:pPr>
            <w:r>
              <w:rPr>
                <w:rFonts w:ascii="David" w:hAnsi="David" w:cs="David"/>
                <w:color w:val="000000"/>
              </w:rPr>
              <w:t>1</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62C127CD" w14:textId="77777777" w:rsidR="002A2030" w:rsidRPr="00E27A54" w:rsidRDefault="002A2030" w:rsidP="002A2030">
            <w:pPr>
              <w:jc w:val="center"/>
              <w:rPr>
                <w:rFonts w:ascii="David" w:hAnsi="David" w:cs="David"/>
                <w:rtl/>
              </w:rPr>
            </w:pPr>
            <w:r w:rsidRPr="00E27A54">
              <w:rPr>
                <w:rFonts w:ascii="David" w:hAnsi="David" w:cs="David"/>
                <w:rtl/>
              </w:rPr>
              <w:t xml:space="preserve">תיאור תנאי </w:t>
            </w:r>
            <w:r w:rsidRPr="00E27A54">
              <w:rPr>
                <w:rFonts w:ascii="David" w:hAnsi="David" w:cs="David" w:hint="cs"/>
                <w:rtl/>
              </w:rPr>
              <w:t>1</w:t>
            </w:r>
            <w:r w:rsidRPr="00E27A54">
              <w:rPr>
                <w:rFonts w:ascii="David" w:hAnsi="David" w:cs="David"/>
                <w:rtl/>
              </w:rPr>
              <w:t xml:space="preserve"> </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2720DD88" w14:textId="77777777" w:rsidR="002A2030" w:rsidRPr="00E27A54" w:rsidRDefault="002A2030" w:rsidP="00E27A54">
            <w:pPr>
              <w:spacing w:after="160" w:line="259" w:lineRule="auto"/>
              <w:rPr>
                <w:rFonts w:ascii="David" w:hAnsi="David" w:cs="David"/>
                <w:rtl/>
              </w:rPr>
            </w:pPr>
            <w:r w:rsidRPr="00E27A54">
              <w:rPr>
                <w:rFonts w:ascii="David" w:hAnsi="David" w:cs="David"/>
                <w:rtl/>
              </w:rPr>
              <w:t>אנגלית שוטפת קריאה וכתיבה של  המומחה וצוותו.</w:t>
            </w:r>
          </w:p>
        </w:tc>
      </w:tr>
      <w:tr w:rsidR="002A2030" w:rsidRPr="00E82E82" w14:paraId="6F4152F9" w14:textId="77777777" w:rsidTr="002A2030">
        <w:trPr>
          <w:trHeight w:val="810"/>
        </w:trPr>
        <w:tc>
          <w:tcPr>
            <w:tcW w:w="351" w:type="dxa"/>
            <w:tcBorders>
              <w:top w:val="single" w:sz="4" w:space="0" w:color="auto"/>
              <w:left w:val="single" w:sz="4" w:space="0" w:color="auto"/>
              <w:bottom w:val="single" w:sz="4" w:space="0" w:color="auto"/>
              <w:right w:val="single" w:sz="4" w:space="0" w:color="auto"/>
            </w:tcBorders>
            <w:shd w:val="clear" w:color="auto" w:fill="auto"/>
            <w:vAlign w:val="center"/>
          </w:tcPr>
          <w:p w14:paraId="43431DAC" w14:textId="77777777" w:rsidR="002A2030" w:rsidRDefault="00555C01" w:rsidP="002A2030">
            <w:pPr>
              <w:bidi w:val="0"/>
              <w:jc w:val="center"/>
              <w:rPr>
                <w:rFonts w:ascii="David" w:hAnsi="David" w:cs="David"/>
                <w:color w:val="000000"/>
              </w:rPr>
            </w:pPr>
            <w:r>
              <w:rPr>
                <w:rFonts w:ascii="David" w:hAnsi="David" w:cs="David"/>
                <w:color w:val="000000"/>
              </w:rPr>
              <w:t>2</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00D6255B" w14:textId="77777777" w:rsidR="002A2030" w:rsidRPr="00E27A54" w:rsidRDefault="002A2030" w:rsidP="002A2030">
            <w:pPr>
              <w:jc w:val="center"/>
              <w:rPr>
                <w:rFonts w:ascii="David" w:hAnsi="David" w:cs="David"/>
                <w:rtl/>
              </w:rPr>
            </w:pPr>
            <w:r w:rsidRPr="00E27A54">
              <w:rPr>
                <w:rFonts w:ascii="David" w:hAnsi="David" w:cs="David"/>
                <w:rtl/>
              </w:rPr>
              <w:t xml:space="preserve">תיאור תנאי  </w:t>
            </w:r>
            <w:r w:rsidR="006F12B2" w:rsidRPr="00E27A54">
              <w:rPr>
                <w:rFonts w:ascii="David" w:hAnsi="David" w:cs="David" w:hint="cs"/>
                <w:rtl/>
              </w:rPr>
              <w:t>2</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3263CDAE" w14:textId="77777777" w:rsidR="002A2030" w:rsidRPr="00E27A54" w:rsidRDefault="002A2030" w:rsidP="00DD6257">
            <w:pPr>
              <w:spacing w:after="160" w:line="259" w:lineRule="auto"/>
              <w:rPr>
                <w:rFonts w:ascii="David" w:hAnsi="David" w:cs="David"/>
                <w:rtl/>
              </w:rPr>
            </w:pPr>
            <w:r w:rsidRPr="00E27A54">
              <w:rPr>
                <w:rFonts w:ascii="David" w:hAnsi="David" w:cs="David"/>
                <w:rtl/>
              </w:rPr>
              <w:t>העדר חשש לניגוד עניינים בכל התקשרות</w:t>
            </w:r>
            <w:r w:rsidR="00234359" w:rsidRPr="00E27A54">
              <w:rPr>
                <w:rFonts w:ascii="David" w:hAnsi="David" w:cs="David" w:hint="cs"/>
                <w:rtl/>
              </w:rPr>
              <w:t xml:space="preserve"> ביחס לשירות המבוקש מהמומחה</w:t>
            </w:r>
            <w:r w:rsidRPr="00E27A54">
              <w:rPr>
                <w:rFonts w:ascii="David" w:hAnsi="David" w:cs="David"/>
                <w:rtl/>
              </w:rPr>
              <w:t xml:space="preserve"> </w:t>
            </w:r>
          </w:p>
          <w:p w14:paraId="39D659D7" w14:textId="77777777" w:rsidR="002A2030" w:rsidRPr="00E27A54" w:rsidRDefault="002A2030" w:rsidP="002A2030">
            <w:pPr>
              <w:rPr>
                <w:rFonts w:ascii="David" w:hAnsi="David" w:cs="David"/>
                <w:rtl/>
              </w:rPr>
            </w:pPr>
          </w:p>
        </w:tc>
      </w:tr>
      <w:tr w:rsidR="002A2030" w:rsidRPr="00E82E82" w14:paraId="04278051" w14:textId="77777777" w:rsidTr="002A2030">
        <w:trPr>
          <w:trHeight w:val="810"/>
        </w:trPr>
        <w:tc>
          <w:tcPr>
            <w:tcW w:w="351" w:type="dxa"/>
            <w:tcBorders>
              <w:top w:val="single" w:sz="4" w:space="0" w:color="auto"/>
              <w:left w:val="single" w:sz="4" w:space="0" w:color="auto"/>
              <w:bottom w:val="single" w:sz="4" w:space="0" w:color="auto"/>
              <w:right w:val="single" w:sz="4" w:space="0" w:color="auto"/>
            </w:tcBorders>
            <w:shd w:val="clear" w:color="auto" w:fill="auto"/>
            <w:vAlign w:val="center"/>
          </w:tcPr>
          <w:p w14:paraId="38191617" w14:textId="77777777" w:rsidR="002A2030" w:rsidRDefault="00555C01" w:rsidP="002A2030">
            <w:pPr>
              <w:bidi w:val="0"/>
              <w:jc w:val="center"/>
              <w:rPr>
                <w:rFonts w:ascii="David" w:hAnsi="David" w:cs="David"/>
                <w:color w:val="000000"/>
              </w:rPr>
            </w:pPr>
            <w:r>
              <w:rPr>
                <w:rFonts w:ascii="David" w:hAnsi="David" w:cs="David"/>
                <w:color w:val="000000"/>
              </w:rPr>
              <w:t>3</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35713F1B" w14:textId="77777777" w:rsidR="002A2030" w:rsidRPr="00E27A54" w:rsidRDefault="002A2030" w:rsidP="002A2030">
            <w:pPr>
              <w:jc w:val="center"/>
              <w:rPr>
                <w:rFonts w:ascii="David" w:hAnsi="David" w:cs="David"/>
                <w:rtl/>
              </w:rPr>
            </w:pPr>
            <w:r w:rsidRPr="00E27A54">
              <w:rPr>
                <w:rFonts w:ascii="David" w:hAnsi="David" w:cs="David"/>
                <w:rtl/>
              </w:rPr>
              <w:t>תיאור תנאי</w:t>
            </w:r>
            <w:r w:rsidR="006F12B2" w:rsidRPr="00E27A54">
              <w:rPr>
                <w:rFonts w:ascii="David" w:hAnsi="David" w:cs="David" w:hint="cs"/>
                <w:rtl/>
              </w:rPr>
              <w:t xml:space="preserve"> 3 </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548EC4FA" w14:textId="77777777" w:rsidR="002A2030" w:rsidRPr="00E27A54" w:rsidRDefault="009C6AD0" w:rsidP="002A2030">
            <w:pPr>
              <w:rPr>
                <w:rFonts w:ascii="David" w:hAnsi="David" w:cs="David"/>
                <w:rtl/>
              </w:rPr>
            </w:pPr>
            <w:r w:rsidRPr="00E27A54">
              <w:rPr>
                <w:rFonts w:ascii="David" w:hAnsi="David" w:cs="David" w:hint="eastAsia"/>
                <w:rtl/>
              </w:rPr>
              <w:t>ה</w:t>
            </w:r>
            <w:r w:rsidRPr="00E27A54">
              <w:rPr>
                <w:rFonts w:ascii="David" w:hAnsi="David" w:cs="David"/>
                <w:rtl/>
              </w:rPr>
              <w:t xml:space="preserve">מומחה </w:t>
            </w:r>
            <w:r w:rsidRPr="00E27A54">
              <w:rPr>
                <w:rFonts w:ascii="David" w:hAnsi="David" w:cs="David" w:hint="eastAsia"/>
                <w:rtl/>
              </w:rPr>
              <w:t>או</w:t>
            </w:r>
            <w:r w:rsidRPr="00E27A54">
              <w:rPr>
                <w:rFonts w:ascii="David" w:hAnsi="David" w:cs="David"/>
                <w:rtl/>
              </w:rPr>
              <w:t xml:space="preserve"> הארגון </w:t>
            </w:r>
            <w:r w:rsidR="002A2030" w:rsidRPr="00E27A54">
              <w:rPr>
                <w:rFonts w:ascii="David" w:hAnsi="David" w:cs="David"/>
                <w:rtl/>
              </w:rPr>
              <w:t xml:space="preserve">אליו משתייך </w:t>
            </w:r>
            <w:r w:rsidR="00350F93" w:rsidRPr="00E27A54">
              <w:rPr>
                <w:rFonts w:ascii="David" w:hAnsi="David" w:cs="David" w:hint="eastAsia"/>
                <w:rtl/>
              </w:rPr>
              <w:t>אינם</w:t>
            </w:r>
            <w:r w:rsidR="00350F93" w:rsidRPr="00E27A54">
              <w:rPr>
                <w:rFonts w:ascii="David" w:hAnsi="David" w:cs="David"/>
                <w:rtl/>
              </w:rPr>
              <w:t xml:space="preserve"> </w:t>
            </w:r>
            <w:r w:rsidR="002A2030" w:rsidRPr="00E27A54">
              <w:rPr>
                <w:rFonts w:ascii="David" w:hAnsi="David" w:cs="David"/>
                <w:rtl/>
              </w:rPr>
              <w:t xml:space="preserve">עוסקים </w:t>
            </w:r>
            <w:r w:rsidR="00350F93" w:rsidRPr="00E27A54">
              <w:rPr>
                <w:rFonts w:ascii="David" w:hAnsi="David" w:cs="David" w:hint="eastAsia"/>
                <w:rtl/>
              </w:rPr>
              <w:t>בעיקר</w:t>
            </w:r>
            <w:r w:rsidR="00350F93" w:rsidRPr="00E27A54">
              <w:rPr>
                <w:rFonts w:ascii="David" w:hAnsi="David" w:cs="David"/>
                <w:rtl/>
              </w:rPr>
              <w:t xml:space="preserve"> </w:t>
            </w:r>
            <w:r w:rsidR="002A2030" w:rsidRPr="00E27A54">
              <w:rPr>
                <w:rFonts w:ascii="David" w:hAnsi="David" w:cs="David"/>
                <w:rtl/>
              </w:rPr>
              <w:t>בייצוג נישומים בפני רשות המסים או ב</w:t>
            </w:r>
            <w:r w:rsidR="00350F93" w:rsidRPr="00E27A54">
              <w:rPr>
                <w:rFonts w:ascii="David" w:hAnsi="David" w:cs="David" w:hint="eastAsia"/>
                <w:rtl/>
              </w:rPr>
              <w:t>ייצוג</w:t>
            </w:r>
            <w:r w:rsidR="00350F93" w:rsidRPr="00E27A54">
              <w:rPr>
                <w:rFonts w:ascii="David" w:hAnsi="David" w:cs="David"/>
                <w:rtl/>
              </w:rPr>
              <w:t xml:space="preserve"> </w:t>
            </w:r>
            <w:r w:rsidR="00350F93" w:rsidRPr="00E27A54">
              <w:rPr>
                <w:rFonts w:ascii="David" w:hAnsi="David" w:cs="David" w:hint="eastAsia"/>
                <w:rtl/>
              </w:rPr>
              <w:t>נישומים</w:t>
            </w:r>
            <w:r w:rsidR="00350F93" w:rsidRPr="00E27A54">
              <w:rPr>
                <w:rFonts w:ascii="David" w:hAnsi="David" w:cs="David"/>
                <w:rtl/>
              </w:rPr>
              <w:t xml:space="preserve"> </w:t>
            </w:r>
            <w:r w:rsidR="00350F93" w:rsidRPr="00E27A54">
              <w:rPr>
                <w:rFonts w:ascii="David" w:hAnsi="David" w:cs="David" w:hint="eastAsia"/>
                <w:rtl/>
              </w:rPr>
              <w:t>ב</w:t>
            </w:r>
            <w:r w:rsidR="002A2030" w:rsidRPr="00E27A54">
              <w:rPr>
                <w:rFonts w:ascii="David" w:hAnsi="David" w:cs="David"/>
                <w:rtl/>
              </w:rPr>
              <w:t xml:space="preserve">הליכים משפטיים מול רשות המסים, </w:t>
            </w:r>
            <w:r w:rsidR="00350F93" w:rsidRPr="00E27A54">
              <w:rPr>
                <w:rFonts w:ascii="David" w:hAnsi="David" w:cs="David" w:hint="eastAsia"/>
                <w:rtl/>
              </w:rPr>
              <w:t>ואינם</w:t>
            </w:r>
            <w:r w:rsidR="002A2030" w:rsidRPr="00E27A54">
              <w:rPr>
                <w:rFonts w:ascii="David" w:hAnsi="David" w:cs="David"/>
                <w:rtl/>
              </w:rPr>
              <w:t xml:space="preserve"> מעניק</w:t>
            </w:r>
            <w:r w:rsidR="002A2030" w:rsidRPr="00E27A54">
              <w:rPr>
                <w:rFonts w:ascii="David" w:hAnsi="David" w:cs="David" w:hint="eastAsia"/>
                <w:rtl/>
              </w:rPr>
              <w:t>ים</w:t>
            </w:r>
            <w:r w:rsidR="002A2030" w:rsidRPr="00E27A54">
              <w:rPr>
                <w:rFonts w:ascii="David" w:hAnsi="David" w:cs="David"/>
                <w:rtl/>
              </w:rPr>
              <w:t xml:space="preserve"> / מתמח</w:t>
            </w:r>
            <w:r w:rsidR="002A2030" w:rsidRPr="00E27A54">
              <w:rPr>
                <w:rFonts w:ascii="David" w:hAnsi="David" w:cs="David" w:hint="eastAsia"/>
                <w:rtl/>
              </w:rPr>
              <w:t>ים</w:t>
            </w:r>
            <w:r w:rsidR="002A2030" w:rsidRPr="00E27A54">
              <w:rPr>
                <w:rFonts w:ascii="David" w:hAnsi="David" w:cs="David"/>
                <w:rtl/>
              </w:rPr>
              <w:t xml:space="preserve"> במתן שירותים של תכנון מס עבור נישומים</w:t>
            </w:r>
          </w:p>
        </w:tc>
      </w:tr>
      <w:tr w:rsidR="002A2030" w:rsidRPr="00E82E82" w14:paraId="2C29B024" w14:textId="77777777" w:rsidTr="002A2030">
        <w:trPr>
          <w:trHeight w:val="810"/>
        </w:trPr>
        <w:tc>
          <w:tcPr>
            <w:tcW w:w="351" w:type="dxa"/>
            <w:tcBorders>
              <w:top w:val="single" w:sz="4" w:space="0" w:color="auto"/>
              <w:left w:val="single" w:sz="4" w:space="0" w:color="auto"/>
              <w:bottom w:val="single" w:sz="4" w:space="0" w:color="auto"/>
              <w:right w:val="single" w:sz="4" w:space="0" w:color="auto"/>
            </w:tcBorders>
            <w:shd w:val="clear" w:color="auto" w:fill="auto"/>
            <w:vAlign w:val="center"/>
          </w:tcPr>
          <w:p w14:paraId="7A726090" w14:textId="77777777" w:rsidR="002A2030" w:rsidRDefault="00555C01" w:rsidP="002A2030">
            <w:pPr>
              <w:bidi w:val="0"/>
              <w:jc w:val="center"/>
              <w:rPr>
                <w:rFonts w:ascii="David" w:hAnsi="David" w:cs="David"/>
                <w:color w:val="000000"/>
              </w:rPr>
            </w:pPr>
            <w:r>
              <w:rPr>
                <w:rFonts w:ascii="David" w:hAnsi="David" w:cs="David"/>
                <w:color w:val="000000"/>
              </w:rPr>
              <w:t>4</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10EF7CE9" w14:textId="77777777" w:rsidR="002A2030" w:rsidRPr="00E27A54" w:rsidRDefault="002A2030" w:rsidP="002A2030">
            <w:pPr>
              <w:jc w:val="center"/>
              <w:rPr>
                <w:rFonts w:ascii="David" w:hAnsi="David" w:cs="David"/>
                <w:rtl/>
              </w:rPr>
            </w:pPr>
            <w:r w:rsidRPr="00E27A54">
              <w:rPr>
                <w:rFonts w:ascii="David" w:hAnsi="David" w:cs="David"/>
                <w:rtl/>
              </w:rPr>
              <w:t>תיאור תנא</w:t>
            </w:r>
            <w:r w:rsidR="006F12B2" w:rsidRPr="00E27A54">
              <w:rPr>
                <w:rFonts w:ascii="David" w:hAnsi="David" w:cs="David" w:hint="cs"/>
                <w:rtl/>
              </w:rPr>
              <w:t xml:space="preserve">י 4 </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4E97AF37" w14:textId="77777777" w:rsidR="002A2030" w:rsidRPr="00E27A54" w:rsidRDefault="002A2030" w:rsidP="002A2030">
            <w:pPr>
              <w:rPr>
                <w:rFonts w:ascii="David" w:hAnsi="David" w:cs="David"/>
                <w:rtl/>
              </w:rPr>
            </w:pPr>
            <w:r w:rsidRPr="00E27A54">
              <w:rPr>
                <w:rFonts w:ascii="David" w:hAnsi="David" w:cs="David" w:hint="cs"/>
                <w:rtl/>
              </w:rPr>
              <w:t xml:space="preserve">תואר מתקדם בכלכלה, </w:t>
            </w:r>
            <w:r w:rsidR="00B75A6B" w:rsidRPr="00E27A54">
              <w:rPr>
                <w:rFonts w:ascii="David" w:hAnsi="David" w:cs="David" w:hint="cs"/>
                <w:rtl/>
              </w:rPr>
              <w:t>מנהל</w:t>
            </w:r>
            <w:r w:rsidRPr="00E27A54">
              <w:rPr>
                <w:rFonts w:ascii="David" w:hAnsi="David" w:cs="David" w:hint="cs"/>
                <w:rtl/>
              </w:rPr>
              <w:t xml:space="preserve"> עסקים, מימון או השכלה רלבנטית לצד ניסיון מוכח יוצא דופן</w:t>
            </w:r>
            <w:r w:rsidR="00234359" w:rsidRPr="00E27A54">
              <w:rPr>
                <w:rFonts w:ascii="David" w:hAnsi="David" w:cs="David" w:hint="cs"/>
                <w:rtl/>
              </w:rPr>
              <w:t xml:space="preserve"> שיבחנו </w:t>
            </w:r>
            <w:r w:rsidR="00B75A6B" w:rsidRPr="00E27A54">
              <w:rPr>
                <w:rFonts w:ascii="David" w:hAnsi="David" w:cs="David" w:hint="cs"/>
                <w:rtl/>
              </w:rPr>
              <w:t>ויאושר</w:t>
            </w:r>
            <w:r w:rsidR="00234359" w:rsidRPr="00E27A54">
              <w:rPr>
                <w:rFonts w:ascii="David" w:hAnsi="David" w:cs="David" w:hint="cs"/>
                <w:rtl/>
              </w:rPr>
              <w:t xml:space="preserve"> על ידי הגורם המקצועי אצל המזמין</w:t>
            </w:r>
          </w:p>
        </w:tc>
      </w:tr>
    </w:tbl>
    <w:p w14:paraId="565722C7" w14:textId="77777777" w:rsidR="0055752A" w:rsidRPr="002A3E64" w:rsidRDefault="0055752A" w:rsidP="00F06FD6">
      <w:pPr>
        <w:pStyle w:val="11"/>
        <w:rPr>
          <w:rtl/>
        </w:rPr>
      </w:pPr>
      <w:bookmarkStart w:id="18" w:name="_Toc43400593"/>
      <w:bookmarkStart w:id="19" w:name="_Toc44931902"/>
      <w:bookmarkStart w:id="20" w:name="_Toc44931989"/>
      <w:bookmarkStart w:id="21"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18"/>
      <w:bookmarkEnd w:id="19"/>
      <w:bookmarkEnd w:id="20"/>
    </w:p>
    <w:p w14:paraId="67DE13FE" w14:textId="77777777" w:rsidR="0055752A" w:rsidRPr="00FB7A30" w:rsidRDefault="0055752A" w:rsidP="00522CFF">
      <w:pPr>
        <w:pStyle w:val="1112"/>
      </w:pPr>
      <w:r w:rsidRPr="00FB7A30">
        <w:rPr>
          <w:rFonts w:hint="eastAsia"/>
          <w:rtl/>
        </w:rPr>
        <w:t>הניקוד</w:t>
      </w:r>
      <w:r w:rsidRPr="00FB7A30">
        <w:rPr>
          <w:rtl/>
        </w:rPr>
        <w:t xml:space="preserve"> </w:t>
      </w:r>
      <w:r w:rsidRPr="00FB7A30">
        <w:rPr>
          <w:rFonts w:hint="eastAsia"/>
          <w:rtl/>
        </w:rPr>
        <w:t>של</w:t>
      </w:r>
      <w:r w:rsidRPr="00FB7A30">
        <w:rPr>
          <w:rtl/>
        </w:rPr>
        <w:t xml:space="preserve"> </w:t>
      </w:r>
      <w:r w:rsidRPr="00FB7A30">
        <w:rPr>
          <w:rFonts w:hint="eastAsia"/>
          <w:rtl/>
        </w:rPr>
        <w:t>כל</w:t>
      </w:r>
      <w:r w:rsidRPr="00FB7A30">
        <w:rPr>
          <w:rtl/>
        </w:rPr>
        <w:t xml:space="preserve"> </w:t>
      </w:r>
      <w:r w:rsidRPr="00FB7A30">
        <w:rPr>
          <w:rFonts w:hint="eastAsia"/>
          <w:rtl/>
        </w:rPr>
        <w:t>הצעה</w:t>
      </w:r>
      <w:r w:rsidRPr="00FB7A30">
        <w:rPr>
          <w:rtl/>
        </w:rPr>
        <w:t xml:space="preserve"> </w:t>
      </w:r>
      <w:r w:rsidRPr="00FB7A30">
        <w:rPr>
          <w:rFonts w:hint="eastAsia"/>
          <w:rtl/>
        </w:rPr>
        <w:t>במכרז</w:t>
      </w:r>
      <w:r w:rsidRPr="00FB7A30">
        <w:rPr>
          <w:rtl/>
        </w:rPr>
        <w:t xml:space="preserve"> </w:t>
      </w:r>
      <w:r w:rsidRPr="00FB7A30">
        <w:rPr>
          <w:rFonts w:hint="eastAsia"/>
          <w:rtl/>
        </w:rPr>
        <w:t>יהיה</w:t>
      </w:r>
      <w:r w:rsidRPr="00FB7A30">
        <w:rPr>
          <w:rtl/>
        </w:rPr>
        <w:t xml:space="preserve"> </w:t>
      </w:r>
      <w:r w:rsidRPr="00FB7A30">
        <w:rPr>
          <w:rFonts w:hint="eastAsia"/>
          <w:rtl/>
        </w:rPr>
        <w:t>בהתאם</w:t>
      </w:r>
      <w:r w:rsidRPr="00FB7A30">
        <w:rPr>
          <w:rtl/>
        </w:rPr>
        <w:t xml:space="preserve"> </w:t>
      </w:r>
      <w:r w:rsidRPr="00FB7A30">
        <w:rPr>
          <w:rFonts w:hint="eastAsia"/>
          <w:rtl/>
        </w:rPr>
        <w:t>לאמות</w:t>
      </w:r>
      <w:r w:rsidRPr="00FB7A30">
        <w:rPr>
          <w:rtl/>
        </w:rPr>
        <w:t xml:space="preserve"> </w:t>
      </w:r>
      <w:r w:rsidRPr="00FB7A30">
        <w:rPr>
          <w:rFonts w:hint="eastAsia"/>
          <w:rtl/>
        </w:rPr>
        <w:t>המידה</w:t>
      </w:r>
      <w:r w:rsidRPr="00FB7A30">
        <w:rPr>
          <w:rtl/>
        </w:rPr>
        <w:t xml:space="preserve"> הבא</w:t>
      </w:r>
      <w:r w:rsidRPr="00FB7A30">
        <w:rPr>
          <w:rFonts w:hint="eastAsia"/>
          <w:rtl/>
        </w:rPr>
        <w:t>ות</w:t>
      </w:r>
      <w:r w:rsidRPr="00FB7A30">
        <w:rPr>
          <w:rtl/>
        </w:rPr>
        <w:t xml:space="preserve">: </w:t>
      </w:r>
    </w:p>
    <w:p w14:paraId="4DB1E019" w14:textId="77777777" w:rsidR="0055752A" w:rsidRPr="00E27A54" w:rsidRDefault="0055752A" w:rsidP="00F06FD6">
      <w:pPr>
        <w:pStyle w:val="1111"/>
      </w:pPr>
      <w:bookmarkStart w:id="22" w:name="show_MishkalIchut"/>
      <w:r w:rsidRPr="00E27A54">
        <w:rPr>
          <w:rtl/>
        </w:rPr>
        <w:t>איכות –</w:t>
      </w:r>
      <w:bookmarkStart w:id="23" w:name="mishkalIchut_2"/>
      <w:r w:rsidRPr="00E27A54">
        <w:rPr>
          <w:rFonts w:hint="cs"/>
          <w:rtl/>
        </w:rPr>
        <w:t xml:space="preserve"> </w:t>
      </w:r>
      <w:bookmarkEnd w:id="23"/>
      <w:r w:rsidR="00435E3C" w:rsidRPr="00E27A54">
        <w:rPr>
          <w:rtl/>
        </w:rPr>
        <w:t>%</w:t>
      </w:r>
      <w:r w:rsidR="00435E3C" w:rsidRPr="00E27A54">
        <w:rPr>
          <w:rFonts w:hint="cs"/>
          <w:rtl/>
        </w:rPr>
        <w:t>__</w:t>
      </w:r>
      <w:r w:rsidR="00582D11" w:rsidRPr="00E27A54">
        <w:rPr>
          <w:rFonts w:hint="cs"/>
          <w:rtl/>
        </w:rPr>
        <w:t>80</w:t>
      </w:r>
      <w:r w:rsidR="00435E3C" w:rsidRPr="00E27A54">
        <w:rPr>
          <w:rFonts w:hint="cs"/>
          <w:rtl/>
        </w:rPr>
        <w:t>__</w:t>
      </w:r>
    </w:p>
    <w:p w14:paraId="3BEEFD58" w14:textId="77777777" w:rsidR="0055752A" w:rsidRPr="00E27A54" w:rsidRDefault="0055752A" w:rsidP="00825DA9">
      <w:pPr>
        <w:pStyle w:val="1111"/>
      </w:pPr>
      <w:bookmarkStart w:id="24" w:name="show_MishkalMechir"/>
      <w:bookmarkEnd w:id="22"/>
      <w:r w:rsidRPr="00E27A54">
        <w:rPr>
          <w:rFonts w:hint="cs"/>
          <w:rtl/>
        </w:rPr>
        <w:t>מחיר</w:t>
      </w:r>
      <w:r w:rsidRPr="00E27A54">
        <w:rPr>
          <w:rtl/>
        </w:rPr>
        <w:t xml:space="preserve"> –</w:t>
      </w:r>
      <w:bookmarkStart w:id="25" w:name="MishkalMechir"/>
      <w:r w:rsidRPr="00E27A54">
        <w:rPr>
          <w:rFonts w:hint="cs"/>
          <w:rtl/>
        </w:rPr>
        <w:t xml:space="preserve"> </w:t>
      </w:r>
      <w:bookmarkEnd w:id="25"/>
      <w:r w:rsidR="00435E3C" w:rsidRPr="00E27A54">
        <w:rPr>
          <w:rtl/>
        </w:rPr>
        <w:t>%</w:t>
      </w:r>
      <w:r w:rsidR="00435E3C" w:rsidRPr="00E27A54">
        <w:rPr>
          <w:rFonts w:hint="cs"/>
          <w:rtl/>
        </w:rPr>
        <w:t>__</w:t>
      </w:r>
      <w:r w:rsidR="00582D11" w:rsidRPr="00E27A54">
        <w:rPr>
          <w:rFonts w:hint="cs"/>
          <w:rtl/>
        </w:rPr>
        <w:t>20</w:t>
      </w:r>
      <w:r w:rsidR="00435E3C" w:rsidRPr="00E27A54">
        <w:rPr>
          <w:rFonts w:hint="cs"/>
          <w:rtl/>
        </w:rPr>
        <w:t>__</w:t>
      </w:r>
    </w:p>
    <w:p w14:paraId="5A79DFC6" w14:textId="77777777" w:rsidR="00245DAA" w:rsidRDefault="00245DAA" w:rsidP="00E72233">
      <w:pPr>
        <w:pStyle w:val="1112"/>
      </w:pPr>
      <w:r>
        <w:rPr>
          <w:rFonts w:hint="cs"/>
          <w:rtl/>
        </w:rPr>
        <w:t>ציון ההצעה יינתן על-ידי מכפלת ציון האיכות במשקל האיכות, ועוד מכפלת ציון המחיר במשקל המחיר.</w:t>
      </w:r>
    </w:p>
    <w:p w14:paraId="108AA1B9" w14:textId="6E5EEEDC" w:rsidR="0055752A" w:rsidRPr="002A3E64" w:rsidRDefault="00795B2B" w:rsidP="007E6147">
      <w:pPr>
        <w:pStyle w:val="11"/>
        <w:rPr>
          <w:rtl/>
        </w:rPr>
      </w:pPr>
      <w:bookmarkStart w:id="26" w:name="_Toc43400594"/>
      <w:bookmarkStart w:id="27" w:name="_Toc44931903"/>
      <w:bookmarkStart w:id="28" w:name="_Toc44931990"/>
      <w:bookmarkStart w:id="29" w:name="show_isMarkivIchut_1"/>
      <w:bookmarkEnd w:id="24"/>
      <w:r>
        <w:rPr>
          <w:rFonts w:hint="cs"/>
          <w:rtl/>
        </w:rPr>
        <w:t>הערכת</w:t>
      </w:r>
      <w:r w:rsidR="0055752A" w:rsidRPr="002A3E64">
        <w:rPr>
          <w:rtl/>
        </w:rPr>
        <w:t xml:space="preserve"> איכות</w:t>
      </w:r>
      <w:bookmarkEnd w:id="21"/>
      <w:r w:rsidR="0055752A" w:rsidRPr="002A3E64">
        <w:rPr>
          <w:rtl/>
        </w:rPr>
        <w:t xml:space="preserve"> </w:t>
      </w:r>
      <w:bookmarkEnd w:id="26"/>
      <w:bookmarkEnd w:id="27"/>
      <w:bookmarkEnd w:id="28"/>
    </w:p>
    <w:p w14:paraId="316AF42D" w14:textId="77777777" w:rsidR="001A7D3E" w:rsidRDefault="00795B2B" w:rsidP="00522CFF">
      <w:pPr>
        <w:pStyle w:val="1112"/>
      </w:pPr>
      <w:r>
        <w:rPr>
          <w:rFonts w:hint="cs"/>
          <w:rtl/>
        </w:rPr>
        <w:t xml:space="preserve">על המציע לפרט את עמידתו בדרישות האיכות המפורטות להלן. הערכת איכות ההצעה תיעשה בהתאם לאמות המידה ומהשקולות המפורטות בטבלה, ובשים לב למענה של המציע לדרישות אלו. </w:t>
      </w:r>
      <w:r w:rsidR="0015750B" w:rsidRPr="007E6147">
        <w:rPr>
          <w:rFonts w:hint="eastAsia"/>
          <w:b/>
          <w:bCs/>
          <w:rtl/>
        </w:rPr>
        <w:t>במידה</w:t>
      </w:r>
      <w:r w:rsidR="0015750B" w:rsidRPr="007E6147">
        <w:rPr>
          <w:b/>
          <w:bCs/>
          <w:rtl/>
        </w:rPr>
        <w:t xml:space="preserve"> </w:t>
      </w:r>
      <w:r w:rsidR="0015750B" w:rsidRPr="007E6147">
        <w:rPr>
          <w:rFonts w:hint="eastAsia"/>
          <w:b/>
          <w:bCs/>
          <w:rtl/>
        </w:rPr>
        <w:t>ונדרשים</w:t>
      </w:r>
      <w:r w:rsidR="0015750B" w:rsidRPr="007E6147">
        <w:rPr>
          <w:b/>
          <w:bCs/>
          <w:rtl/>
        </w:rPr>
        <w:t xml:space="preserve"> </w:t>
      </w:r>
      <w:r w:rsidR="0015750B" w:rsidRPr="007E6147">
        <w:rPr>
          <w:rFonts w:hint="eastAsia"/>
          <w:b/>
          <w:bCs/>
          <w:rtl/>
        </w:rPr>
        <w:t>מסמכים</w:t>
      </w:r>
      <w:r w:rsidR="0015750B" w:rsidRPr="007E6147">
        <w:rPr>
          <w:b/>
          <w:bCs/>
          <w:rtl/>
        </w:rPr>
        <w:t xml:space="preserve"> </w:t>
      </w:r>
      <w:r w:rsidR="0015750B" w:rsidRPr="007E6147">
        <w:rPr>
          <w:rFonts w:hint="eastAsia"/>
          <w:b/>
          <w:bCs/>
          <w:rtl/>
        </w:rPr>
        <w:t>להוכחת</w:t>
      </w:r>
      <w:r w:rsidR="0015750B" w:rsidRPr="007E6147">
        <w:rPr>
          <w:b/>
          <w:bCs/>
          <w:rtl/>
        </w:rPr>
        <w:t xml:space="preserve"> </w:t>
      </w:r>
      <w:r w:rsidR="0015750B" w:rsidRPr="007E6147">
        <w:rPr>
          <w:rFonts w:hint="eastAsia"/>
          <w:b/>
          <w:bCs/>
          <w:rtl/>
        </w:rPr>
        <w:t>עמידת</w:t>
      </w:r>
      <w:r w:rsidR="0015750B" w:rsidRPr="007E6147">
        <w:rPr>
          <w:b/>
          <w:bCs/>
          <w:rtl/>
        </w:rPr>
        <w:t xml:space="preserve"> </w:t>
      </w:r>
      <w:r w:rsidR="0015750B" w:rsidRPr="007E6147">
        <w:rPr>
          <w:rFonts w:hint="eastAsia"/>
          <w:b/>
          <w:bCs/>
          <w:rtl/>
        </w:rPr>
        <w:t>המציע</w:t>
      </w:r>
      <w:r w:rsidR="0015750B" w:rsidRPr="007E6147">
        <w:rPr>
          <w:b/>
          <w:bCs/>
          <w:rtl/>
        </w:rPr>
        <w:t xml:space="preserve"> </w:t>
      </w:r>
      <w:r w:rsidR="0015750B" w:rsidRPr="007E6147">
        <w:rPr>
          <w:rFonts w:hint="eastAsia"/>
          <w:b/>
          <w:bCs/>
          <w:rtl/>
        </w:rPr>
        <w:t>בדרישות</w:t>
      </w:r>
      <w:r w:rsidR="0015750B" w:rsidRPr="007E6147">
        <w:rPr>
          <w:b/>
          <w:bCs/>
          <w:rtl/>
        </w:rPr>
        <w:t xml:space="preserve"> </w:t>
      </w:r>
      <w:r w:rsidR="0015750B" w:rsidRPr="007E6147">
        <w:rPr>
          <w:rFonts w:hint="eastAsia"/>
          <w:b/>
          <w:bCs/>
          <w:rtl/>
        </w:rPr>
        <w:t>האיכות</w:t>
      </w:r>
      <w:r w:rsidR="0015750B" w:rsidRPr="007E6147">
        <w:rPr>
          <w:b/>
          <w:bCs/>
          <w:rtl/>
        </w:rPr>
        <w:t xml:space="preserve"> </w:t>
      </w:r>
      <w:r w:rsidR="0015750B" w:rsidRPr="007E6147">
        <w:rPr>
          <w:rFonts w:hint="eastAsia"/>
          <w:b/>
          <w:bCs/>
          <w:rtl/>
        </w:rPr>
        <w:t>עליו</w:t>
      </w:r>
      <w:r w:rsidR="0015750B" w:rsidRPr="007E6147">
        <w:rPr>
          <w:b/>
          <w:bCs/>
          <w:rtl/>
        </w:rPr>
        <w:t xml:space="preserve"> </w:t>
      </w:r>
      <w:r w:rsidR="0015750B" w:rsidRPr="007E6147">
        <w:rPr>
          <w:rFonts w:hint="eastAsia"/>
          <w:b/>
          <w:bCs/>
          <w:rtl/>
        </w:rPr>
        <w:t>לצרפם</w:t>
      </w:r>
      <w:r w:rsidR="0015750B" w:rsidRPr="007E6147">
        <w:rPr>
          <w:b/>
          <w:bCs/>
          <w:rtl/>
        </w:rPr>
        <w:t xml:space="preserve"> </w:t>
      </w:r>
      <w:r w:rsidR="0015750B" w:rsidRPr="007E6147">
        <w:rPr>
          <w:rFonts w:hint="eastAsia"/>
          <w:b/>
          <w:bCs/>
          <w:rtl/>
        </w:rPr>
        <w:t>להצעתו</w:t>
      </w:r>
      <w:r w:rsidR="0015750B">
        <w:rPr>
          <w:rFonts w:hint="cs"/>
          <w:rtl/>
        </w:rPr>
        <w:t>, מציע שלא יעשה כן הצעתו תנוקד אך ורק בהתאם להצעתו בפועל.</w:t>
      </w:r>
    </w:p>
    <w:p w14:paraId="6F261E23" w14:textId="77777777" w:rsidR="00C44E6B" w:rsidRPr="008D2DD9" w:rsidRDefault="00C44E6B" w:rsidP="008D2DD9">
      <w:pPr>
        <w:pStyle w:val="1112"/>
        <w:numPr>
          <w:ilvl w:val="0"/>
          <w:numId w:val="0"/>
        </w:numPr>
        <w:ind w:left="1134"/>
        <w:rPr>
          <w:highlight w:val="green"/>
          <w:rtl/>
        </w:rPr>
      </w:pPr>
    </w:p>
    <w:tbl>
      <w:tblPr>
        <w:bidiVisual/>
        <w:tblW w:w="9224" w:type="dxa"/>
        <w:tblInd w:w="-43" w:type="dxa"/>
        <w:tblLayout w:type="fixed"/>
        <w:tblLook w:val="04A0" w:firstRow="1" w:lastRow="0" w:firstColumn="1" w:lastColumn="0" w:noHBand="0" w:noVBand="1"/>
      </w:tblPr>
      <w:tblGrid>
        <w:gridCol w:w="567"/>
        <w:gridCol w:w="851"/>
        <w:gridCol w:w="3420"/>
        <w:gridCol w:w="4386"/>
      </w:tblGrid>
      <w:tr w:rsidR="0052470D" w:rsidRPr="00E82E82" w14:paraId="0BB2702A" w14:textId="77777777" w:rsidTr="00245DAA">
        <w:trPr>
          <w:trHeight w:val="1159"/>
          <w:tblHeader/>
        </w:trPr>
        <w:tc>
          <w:tcPr>
            <w:tcW w:w="567" w:type="dxa"/>
            <w:tcBorders>
              <w:top w:val="single" w:sz="4" w:space="0" w:color="auto"/>
              <w:left w:val="single" w:sz="4" w:space="0" w:color="auto"/>
              <w:bottom w:val="single" w:sz="4" w:space="0" w:color="auto"/>
              <w:right w:val="single" w:sz="4" w:space="0" w:color="auto"/>
            </w:tcBorders>
            <w:shd w:val="clear" w:color="000000" w:fill="D9D9D9"/>
            <w:vAlign w:val="center"/>
          </w:tcPr>
          <w:p w14:paraId="245F22F9" w14:textId="77777777" w:rsidR="0052470D" w:rsidRPr="00ED3AFA" w:rsidRDefault="0052470D" w:rsidP="00CF367A">
            <w:pPr>
              <w:tabs>
                <w:tab w:val="left" w:pos="509"/>
              </w:tabs>
              <w:jc w:val="center"/>
              <w:rPr>
                <w:rFonts w:ascii="David" w:hAnsi="David" w:cs="David"/>
                <w:b/>
                <w:color w:val="000000"/>
              </w:rPr>
            </w:pPr>
            <w:r w:rsidRPr="001A5B27">
              <w:rPr>
                <w:rFonts w:ascii="David" w:hAnsi="David" w:cs="David" w:hint="cs"/>
                <w:b/>
                <w:bCs/>
                <w:color w:val="000000"/>
                <w:rtl/>
              </w:rPr>
              <w:lastRenderedPageBreak/>
              <w:t xml:space="preserve"># </w:t>
            </w:r>
          </w:p>
        </w:tc>
        <w:tc>
          <w:tcPr>
            <w:tcW w:w="851" w:type="dxa"/>
            <w:tcBorders>
              <w:top w:val="single" w:sz="4" w:space="0" w:color="auto"/>
              <w:left w:val="single" w:sz="4" w:space="0" w:color="auto"/>
              <w:bottom w:val="single" w:sz="4" w:space="0" w:color="auto"/>
              <w:right w:val="single" w:sz="4" w:space="0" w:color="auto"/>
            </w:tcBorders>
            <w:shd w:val="clear" w:color="000000" w:fill="D9D9D9"/>
            <w:vAlign w:val="center"/>
          </w:tcPr>
          <w:p w14:paraId="70CD607A" w14:textId="77777777" w:rsidR="0052470D" w:rsidRPr="00ED3AFA" w:rsidRDefault="0052470D" w:rsidP="004A6BDA">
            <w:pPr>
              <w:tabs>
                <w:tab w:val="left" w:pos="509"/>
              </w:tabs>
              <w:jc w:val="center"/>
              <w:rPr>
                <w:rFonts w:ascii="David" w:hAnsi="David" w:cs="David"/>
                <w:b/>
                <w:color w:val="000000"/>
                <w:rtl/>
              </w:rPr>
            </w:pPr>
            <w:r>
              <w:rPr>
                <w:rFonts w:ascii="David" w:hAnsi="David" w:cs="David" w:hint="cs"/>
                <w:b/>
                <w:bCs/>
                <w:color w:val="000000"/>
                <w:rtl/>
              </w:rPr>
              <w:t>משקל</w:t>
            </w:r>
          </w:p>
        </w:tc>
        <w:tc>
          <w:tcPr>
            <w:tcW w:w="3420" w:type="dxa"/>
            <w:tcBorders>
              <w:top w:val="single" w:sz="4" w:space="0" w:color="auto"/>
              <w:left w:val="single" w:sz="4" w:space="0" w:color="auto"/>
              <w:bottom w:val="single" w:sz="4" w:space="0" w:color="auto"/>
              <w:right w:val="single" w:sz="4" w:space="0" w:color="auto"/>
            </w:tcBorders>
            <w:shd w:val="clear" w:color="000000" w:fill="D9D9D9"/>
            <w:vAlign w:val="center"/>
          </w:tcPr>
          <w:p w14:paraId="11FB271A" w14:textId="77777777" w:rsidR="0052470D" w:rsidRPr="00ED3AFA" w:rsidRDefault="0052470D" w:rsidP="004B7A8D">
            <w:pPr>
              <w:tabs>
                <w:tab w:val="left" w:pos="509"/>
              </w:tabs>
              <w:jc w:val="center"/>
              <w:rPr>
                <w:rFonts w:ascii="David" w:hAnsi="David" w:cs="David"/>
                <w:b/>
                <w:color w:val="000000"/>
              </w:rPr>
            </w:pPr>
            <w:r>
              <w:rPr>
                <w:rFonts w:ascii="David" w:hAnsi="David" w:cs="David" w:hint="cs"/>
                <w:b/>
                <w:bCs/>
                <w:color w:val="000000"/>
                <w:rtl/>
              </w:rPr>
              <w:t>אמת מידה</w:t>
            </w:r>
          </w:p>
        </w:tc>
        <w:tc>
          <w:tcPr>
            <w:tcW w:w="438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B17D0CE" w14:textId="77777777" w:rsidR="0052470D" w:rsidRPr="00ED3AFA" w:rsidRDefault="009F2840" w:rsidP="0027050A">
            <w:pPr>
              <w:tabs>
                <w:tab w:val="left" w:pos="509"/>
              </w:tabs>
              <w:jc w:val="center"/>
              <w:rPr>
                <w:rFonts w:ascii="David" w:hAnsi="David" w:cs="David"/>
                <w:b/>
                <w:color w:val="000000"/>
              </w:rPr>
            </w:pPr>
            <w:r>
              <w:rPr>
                <w:rFonts w:ascii="David" w:hAnsi="David" w:cs="David" w:hint="cs"/>
                <w:b/>
                <w:bCs/>
                <w:color w:val="000000"/>
                <w:rtl/>
              </w:rPr>
              <w:t>פירוט אודות אופן הוכחת עמידה בדרישת אמת המידה</w:t>
            </w:r>
          </w:p>
        </w:tc>
      </w:tr>
      <w:tr w:rsidR="00A037C1" w:rsidRPr="00E27A54" w14:paraId="5C397189" w14:textId="77777777" w:rsidTr="00245DAA">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785C283" w14:textId="77777777" w:rsidR="00A037C1" w:rsidRPr="00E27A54" w:rsidRDefault="005715AB" w:rsidP="00A037C1">
            <w:pPr>
              <w:bidi w:val="0"/>
              <w:jc w:val="center"/>
              <w:rPr>
                <w:rFonts w:ascii="David" w:hAnsi="David" w:cs="David"/>
                <w:color w:val="000000"/>
              </w:rPr>
            </w:pPr>
            <w:r w:rsidRPr="00E27A54">
              <w:rPr>
                <w:rFonts w:ascii="David" w:hAnsi="David" w:cs="David"/>
                <w:color w:val="000000"/>
              </w:rPr>
              <w:t>5</w:t>
            </w:r>
          </w:p>
        </w:tc>
        <w:tc>
          <w:tcPr>
            <w:tcW w:w="851" w:type="dxa"/>
            <w:tcBorders>
              <w:top w:val="single" w:sz="4" w:space="0" w:color="auto"/>
              <w:left w:val="single" w:sz="4" w:space="0" w:color="auto"/>
              <w:bottom w:val="single" w:sz="4" w:space="0" w:color="auto"/>
              <w:right w:val="single" w:sz="4" w:space="0" w:color="auto"/>
            </w:tcBorders>
            <w:vAlign w:val="center"/>
          </w:tcPr>
          <w:p w14:paraId="418411D4" w14:textId="77777777" w:rsidR="00A037C1" w:rsidRPr="00E27A54" w:rsidDel="009E3A23" w:rsidRDefault="000E1480" w:rsidP="00A037C1">
            <w:pPr>
              <w:bidi w:val="0"/>
              <w:jc w:val="center"/>
              <w:rPr>
                <w:rFonts w:ascii="David" w:hAnsi="David" w:cs="David"/>
                <w:color w:val="000000"/>
              </w:rPr>
            </w:pPr>
            <w:r w:rsidRPr="00E27A54">
              <w:rPr>
                <w:rFonts w:ascii="David" w:hAnsi="David" w:cs="David" w:hint="cs"/>
                <w:color w:val="000000"/>
                <w:rtl/>
              </w:rPr>
              <w:t>10%</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14:paraId="02ACBD9F" w14:textId="77777777" w:rsidR="00622FDC" w:rsidRPr="00E27A54" w:rsidRDefault="00EC0D41" w:rsidP="00A037C1">
            <w:pPr>
              <w:jc w:val="center"/>
              <w:rPr>
                <w:rFonts w:ascii="David" w:hAnsi="David" w:cs="David"/>
                <w:rtl/>
              </w:rPr>
            </w:pPr>
            <w:r w:rsidRPr="00E27A54">
              <w:rPr>
                <w:rFonts w:ascii="David" w:hAnsi="David" w:cs="David" w:hint="eastAsia"/>
                <w:rtl/>
              </w:rPr>
              <w:t>צוות</w:t>
            </w:r>
            <w:r w:rsidRPr="00E27A54">
              <w:rPr>
                <w:rFonts w:ascii="David" w:hAnsi="David" w:cs="David"/>
                <w:rtl/>
              </w:rPr>
              <w:t xml:space="preserve"> </w:t>
            </w:r>
            <w:r w:rsidRPr="00E27A54">
              <w:rPr>
                <w:rFonts w:ascii="David" w:hAnsi="David" w:cs="David" w:hint="eastAsia"/>
                <w:rtl/>
              </w:rPr>
              <w:t>עובדים</w:t>
            </w:r>
            <w:r w:rsidRPr="00E27A54">
              <w:rPr>
                <w:rFonts w:ascii="David" w:hAnsi="David" w:cs="David"/>
                <w:rtl/>
              </w:rPr>
              <w:t xml:space="preserve"> </w:t>
            </w:r>
            <w:r w:rsidRPr="00E27A54">
              <w:rPr>
                <w:rFonts w:ascii="David" w:hAnsi="David" w:cs="David" w:hint="eastAsia"/>
                <w:rtl/>
              </w:rPr>
              <w:t>מקצועיים</w:t>
            </w:r>
            <w:r w:rsidRPr="00E27A54">
              <w:rPr>
                <w:rFonts w:ascii="David" w:hAnsi="David" w:cs="David"/>
                <w:rtl/>
              </w:rPr>
              <w:t xml:space="preserve"> </w:t>
            </w:r>
            <w:r w:rsidRPr="00E27A54">
              <w:rPr>
                <w:rFonts w:ascii="David" w:hAnsi="David" w:cs="David" w:hint="eastAsia"/>
                <w:rtl/>
              </w:rPr>
              <w:t>בעלי</w:t>
            </w:r>
            <w:r w:rsidRPr="00E27A54">
              <w:rPr>
                <w:rFonts w:ascii="David" w:hAnsi="David" w:cs="David"/>
                <w:rtl/>
              </w:rPr>
              <w:t xml:space="preserve"> </w:t>
            </w:r>
            <w:r w:rsidRPr="00E27A54">
              <w:rPr>
                <w:rFonts w:ascii="David" w:hAnsi="David" w:cs="David" w:hint="eastAsia"/>
                <w:rtl/>
              </w:rPr>
              <w:t>הכשרה</w:t>
            </w:r>
            <w:r w:rsidRPr="00E27A54">
              <w:rPr>
                <w:rFonts w:ascii="David" w:hAnsi="David" w:cs="David"/>
                <w:rtl/>
              </w:rPr>
              <w:t xml:space="preserve"> </w:t>
            </w:r>
            <w:r w:rsidRPr="00E27A54">
              <w:rPr>
                <w:rFonts w:ascii="David" w:hAnsi="David" w:cs="David" w:hint="eastAsia"/>
                <w:rtl/>
              </w:rPr>
              <w:t>ייעודית</w:t>
            </w:r>
            <w:r w:rsidRPr="00E27A54">
              <w:rPr>
                <w:rFonts w:ascii="David" w:hAnsi="David" w:cs="David"/>
                <w:rtl/>
              </w:rPr>
              <w:t xml:space="preserve"> </w:t>
            </w:r>
            <w:r w:rsidRPr="00E27A54">
              <w:rPr>
                <w:rFonts w:ascii="David" w:hAnsi="David" w:cs="David" w:hint="eastAsia"/>
                <w:rtl/>
              </w:rPr>
              <w:t>בתחום</w:t>
            </w:r>
            <w:r w:rsidRPr="00E27A54">
              <w:rPr>
                <w:rFonts w:ascii="David" w:hAnsi="David" w:cs="David"/>
                <w:rtl/>
              </w:rPr>
              <w:t xml:space="preserve"> </w:t>
            </w:r>
            <w:r w:rsidRPr="00E27A54">
              <w:rPr>
                <w:rFonts w:ascii="David" w:hAnsi="David" w:cs="David" w:hint="eastAsia"/>
                <w:rtl/>
              </w:rPr>
              <w:t>מחירי</w:t>
            </w:r>
            <w:r w:rsidRPr="00E27A54">
              <w:rPr>
                <w:rFonts w:ascii="David" w:hAnsi="David" w:cs="David"/>
                <w:rtl/>
              </w:rPr>
              <w:t xml:space="preserve"> </w:t>
            </w:r>
            <w:r w:rsidRPr="00E27A54">
              <w:rPr>
                <w:rFonts w:ascii="David" w:hAnsi="David" w:cs="David" w:hint="eastAsia"/>
                <w:rtl/>
              </w:rPr>
              <w:t>העברה</w:t>
            </w:r>
            <w:r w:rsidRPr="00E27A54">
              <w:rPr>
                <w:rFonts w:ascii="David" w:hAnsi="David" w:cs="David"/>
                <w:rtl/>
              </w:rPr>
              <w:t xml:space="preserve"> </w:t>
            </w:r>
          </w:p>
          <w:p w14:paraId="37F33ACE" w14:textId="77777777" w:rsidR="00622FDC" w:rsidRPr="00E27A54" w:rsidRDefault="00622FDC" w:rsidP="00A037C1">
            <w:pPr>
              <w:jc w:val="center"/>
              <w:rPr>
                <w:rFonts w:ascii="David" w:hAnsi="David" w:cs="David"/>
                <w:rtl/>
              </w:rPr>
            </w:pPr>
          </w:p>
          <w:p w14:paraId="0923B39A" w14:textId="77777777" w:rsidR="00A037C1" w:rsidRPr="00E27A54" w:rsidRDefault="00A037C1" w:rsidP="00A037C1">
            <w:pPr>
              <w:jc w:val="center"/>
              <w:rPr>
                <w:rFonts w:ascii="David" w:hAnsi="David" w:cs="David"/>
                <w:rtl/>
              </w:rPr>
            </w:pPr>
            <w:r w:rsidRPr="00E27A54">
              <w:rPr>
                <w:rFonts w:ascii="David" w:hAnsi="David" w:cs="David" w:hint="cs"/>
                <w:rtl/>
              </w:rPr>
              <w:t>אמת מידה</w:t>
            </w:r>
            <w:r w:rsidRPr="00E27A54">
              <w:rPr>
                <w:rFonts w:ascii="David" w:hAnsi="David" w:cs="David"/>
                <w:rtl/>
              </w:rPr>
              <w:t xml:space="preserve"> </w:t>
            </w:r>
            <w:r w:rsidR="00EC0D41" w:rsidRPr="00E27A54">
              <w:rPr>
                <w:rFonts w:ascii="David" w:hAnsi="David" w:cs="David" w:hint="cs"/>
                <w:rtl/>
              </w:rPr>
              <w:t>1</w:t>
            </w: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14:paraId="39ADDF5B" w14:textId="77777777" w:rsidR="00A037C1" w:rsidRPr="00E27A54" w:rsidRDefault="00A037C1" w:rsidP="00A037C1">
            <w:pPr>
              <w:rPr>
                <w:rFonts w:ascii="David" w:hAnsi="David" w:cs="David"/>
                <w:rtl/>
              </w:rPr>
            </w:pPr>
          </w:p>
          <w:p w14:paraId="5E5E79AD" w14:textId="77777777" w:rsidR="00A037C1" w:rsidRPr="00E27A54" w:rsidRDefault="00A037C1" w:rsidP="00A037C1">
            <w:pPr>
              <w:pStyle w:val="af4"/>
              <w:numPr>
                <w:ilvl w:val="0"/>
                <w:numId w:val="74"/>
              </w:numPr>
              <w:rPr>
                <w:rFonts w:ascii="David" w:hAnsi="David" w:cs="David"/>
                <w:color w:val="000000"/>
              </w:rPr>
            </w:pPr>
            <w:r w:rsidRPr="00E27A54">
              <w:rPr>
                <w:rFonts w:ascii="David" w:hAnsi="David" w:cs="David" w:hint="cs"/>
                <w:color w:val="000000"/>
                <w:rtl/>
              </w:rPr>
              <w:t>פירוט</w:t>
            </w:r>
            <w:r w:rsidRPr="00E27A54">
              <w:rPr>
                <w:rFonts w:ascii="David" w:hAnsi="David" w:cs="David"/>
                <w:color w:val="000000"/>
                <w:rtl/>
              </w:rPr>
              <w:t xml:space="preserve"> </w:t>
            </w:r>
            <w:r w:rsidRPr="00E27A54">
              <w:rPr>
                <w:rFonts w:ascii="David" w:hAnsi="David" w:cs="David" w:hint="cs"/>
                <w:color w:val="000000"/>
                <w:rtl/>
              </w:rPr>
              <w:t>ה</w:t>
            </w:r>
            <w:r w:rsidRPr="00E27A54">
              <w:rPr>
                <w:rFonts w:ascii="David" w:hAnsi="David" w:cs="David"/>
                <w:color w:val="000000"/>
                <w:rtl/>
              </w:rPr>
              <w:t xml:space="preserve">עובדים המתמחים במחירי העברה </w:t>
            </w:r>
          </w:p>
          <w:p w14:paraId="696ED6F5" w14:textId="77777777" w:rsidR="009C0369" w:rsidRPr="00E27A54" w:rsidRDefault="00A037C1" w:rsidP="00E27A54">
            <w:pPr>
              <w:pStyle w:val="af4"/>
              <w:numPr>
                <w:ilvl w:val="0"/>
                <w:numId w:val="74"/>
              </w:numPr>
              <w:spacing w:after="160" w:line="259" w:lineRule="auto"/>
              <w:rPr>
                <w:rFonts w:ascii="David" w:hAnsi="David" w:cs="David"/>
                <w:rtl/>
              </w:rPr>
            </w:pPr>
            <w:r w:rsidRPr="00E27A54">
              <w:rPr>
                <w:rFonts w:ascii="David" w:hAnsi="David" w:cs="David" w:hint="eastAsia"/>
                <w:color w:val="000000"/>
                <w:rtl/>
              </w:rPr>
              <w:t>פירוט</w:t>
            </w:r>
            <w:r w:rsidRPr="00E27A54">
              <w:rPr>
                <w:rFonts w:ascii="David" w:hAnsi="David" w:cs="David"/>
                <w:color w:val="000000"/>
                <w:rtl/>
              </w:rPr>
              <w:t xml:space="preserve"> </w:t>
            </w:r>
            <w:r w:rsidR="00B75A6B" w:rsidRPr="00E27A54">
              <w:rPr>
                <w:rFonts w:ascii="David" w:hAnsi="David" w:cs="David" w:hint="cs"/>
                <w:color w:val="000000"/>
                <w:rtl/>
              </w:rPr>
              <w:t>ניסיו</w:t>
            </w:r>
            <w:r w:rsidR="00B75A6B" w:rsidRPr="00E27A54">
              <w:rPr>
                <w:rFonts w:ascii="David" w:hAnsi="David" w:cs="David" w:hint="eastAsia"/>
                <w:color w:val="000000"/>
                <w:rtl/>
              </w:rPr>
              <w:t>ן</w:t>
            </w:r>
            <w:r w:rsidRPr="00E27A54">
              <w:rPr>
                <w:rFonts w:ascii="David" w:hAnsi="David" w:cs="David"/>
                <w:color w:val="000000"/>
                <w:rtl/>
              </w:rPr>
              <w:t xml:space="preserve"> מעשי של כל עובד</w:t>
            </w:r>
          </w:p>
        </w:tc>
      </w:tr>
      <w:tr w:rsidR="007F2FDB" w:rsidRPr="00E27A54" w14:paraId="5E96411B" w14:textId="77777777" w:rsidTr="00245DAA">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2C56A44" w14:textId="77777777" w:rsidR="007F2FDB" w:rsidRPr="00E27A54" w:rsidRDefault="007F2FDB" w:rsidP="00A037C1">
            <w:pPr>
              <w:bidi w:val="0"/>
              <w:jc w:val="center"/>
              <w:rPr>
                <w:rFonts w:ascii="David" w:hAnsi="David" w:cs="David"/>
                <w:color w:val="000000"/>
              </w:rPr>
            </w:pPr>
          </w:p>
        </w:tc>
        <w:tc>
          <w:tcPr>
            <w:tcW w:w="851" w:type="dxa"/>
            <w:tcBorders>
              <w:top w:val="single" w:sz="4" w:space="0" w:color="auto"/>
              <w:left w:val="single" w:sz="4" w:space="0" w:color="auto"/>
              <w:bottom w:val="single" w:sz="4" w:space="0" w:color="auto"/>
              <w:right w:val="single" w:sz="4" w:space="0" w:color="auto"/>
            </w:tcBorders>
            <w:vAlign w:val="center"/>
          </w:tcPr>
          <w:p w14:paraId="0A8A6FD9" w14:textId="77777777" w:rsidR="007F2FDB" w:rsidRPr="00E27A54" w:rsidRDefault="007F2FDB" w:rsidP="00A037C1">
            <w:pPr>
              <w:bidi w:val="0"/>
              <w:jc w:val="center"/>
              <w:rPr>
                <w:rFonts w:ascii="David" w:hAnsi="David" w:cs="David"/>
                <w:color w:val="000000"/>
                <w:rtl/>
              </w:rPr>
            </w:pPr>
            <w:r w:rsidRPr="00E27A54">
              <w:rPr>
                <w:rFonts w:ascii="David" w:hAnsi="David" w:cs="David"/>
                <w:color w:val="000000"/>
              </w:rPr>
              <w:t>5%</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14:paraId="7BF193B2" w14:textId="77777777" w:rsidR="007F2FDB" w:rsidRPr="00E27A54" w:rsidRDefault="007F2FDB" w:rsidP="00A037C1">
            <w:pPr>
              <w:jc w:val="center"/>
              <w:rPr>
                <w:rFonts w:ascii="David" w:hAnsi="David" w:cs="David"/>
                <w:rtl/>
              </w:rPr>
            </w:pPr>
            <w:r w:rsidRPr="00E27A54">
              <w:rPr>
                <w:rFonts w:ascii="David" w:hAnsi="David" w:cs="David" w:hint="cs"/>
                <w:rtl/>
              </w:rPr>
              <w:t xml:space="preserve">גישה למערך מידע </w:t>
            </w:r>
            <w:r w:rsidRPr="00E27A54">
              <w:rPr>
                <w:rFonts w:ascii="David" w:hAnsi="David" w:cs="David" w:hint="eastAsia"/>
                <w:rtl/>
              </w:rPr>
              <w:t>מקצועי</w:t>
            </w:r>
            <w:r w:rsidRPr="00E27A54">
              <w:rPr>
                <w:rFonts w:ascii="David" w:hAnsi="David" w:cs="David"/>
                <w:rtl/>
              </w:rPr>
              <w:t xml:space="preserve"> </w:t>
            </w:r>
            <w:r w:rsidRPr="00E27A54">
              <w:rPr>
                <w:rFonts w:ascii="David" w:hAnsi="David" w:cs="David" w:hint="eastAsia"/>
                <w:rtl/>
              </w:rPr>
              <w:t>ייעודי</w:t>
            </w:r>
            <w:r w:rsidRPr="00E27A54">
              <w:rPr>
                <w:rFonts w:ascii="David" w:hAnsi="David" w:cs="David"/>
                <w:rtl/>
              </w:rPr>
              <w:t xml:space="preserve"> </w:t>
            </w:r>
            <w:r w:rsidRPr="00E27A54">
              <w:rPr>
                <w:rFonts w:ascii="David" w:hAnsi="David" w:cs="David" w:hint="eastAsia"/>
                <w:rtl/>
              </w:rPr>
              <w:t>בתחום</w:t>
            </w:r>
            <w:r w:rsidRPr="00E27A54">
              <w:rPr>
                <w:rFonts w:ascii="David" w:hAnsi="David" w:cs="David"/>
                <w:rtl/>
              </w:rPr>
              <w:t xml:space="preserve"> </w:t>
            </w:r>
            <w:r w:rsidRPr="00E27A54">
              <w:rPr>
                <w:rFonts w:ascii="David" w:hAnsi="David" w:cs="David" w:hint="eastAsia"/>
                <w:rtl/>
              </w:rPr>
              <w:t>מחירי</w:t>
            </w:r>
            <w:r w:rsidRPr="00E27A54">
              <w:rPr>
                <w:rFonts w:ascii="David" w:hAnsi="David" w:cs="David"/>
                <w:rtl/>
              </w:rPr>
              <w:t xml:space="preserve"> </w:t>
            </w:r>
            <w:r w:rsidRPr="00E27A54">
              <w:rPr>
                <w:rFonts w:ascii="David" w:hAnsi="David" w:cs="David" w:hint="eastAsia"/>
                <w:rtl/>
              </w:rPr>
              <w:t>העברה</w:t>
            </w:r>
          </w:p>
          <w:p w14:paraId="7DBC18E2" w14:textId="77777777" w:rsidR="007F2FDB" w:rsidRPr="00E27A54" w:rsidRDefault="007F2FDB" w:rsidP="00A037C1">
            <w:pPr>
              <w:jc w:val="center"/>
              <w:rPr>
                <w:rFonts w:ascii="David" w:hAnsi="David" w:cs="David"/>
                <w:rtl/>
              </w:rPr>
            </w:pPr>
          </w:p>
          <w:p w14:paraId="341394CE" w14:textId="77777777" w:rsidR="007F2FDB" w:rsidRPr="00E27A54" w:rsidRDefault="007F2FDB" w:rsidP="00A037C1">
            <w:pPr>
              <w:jc w:val="center"/>
              <w:rPr>
                <w:rFonts w:ascii="David" w:hAnsi="David" w:cs="David"/>
                <w:rtl/>
              </w:rPr>
            </w:pPr>
            <w:r w:rsidRPr="00E27A54">
              <w:rPr>
                <w:rFonts w:ascii="David" w:hAnsi="David" w:cs="David" w:hint="cs"/>
                <w:rtl/>
              </w:rPr>
              <w:t>אמת מידה</w:t>
            </w:r>
            <w:r w:rsidRPr="00E27A54">
              <w:rPr>
                <w:rFonts w:ascii="David" w:hAnsi="David" w:cs="David"/>
                <w:rtl/>
              </w:rPr>
              <w:t xml:space="preserve"> </w:t>
            </w:r>
            <w:r w:rsidRPr="00E27A54">
              <w:rPr>
                <w:rFonts w:ascii="David" w:hAnsi="David" w:cs="David" w:hint="cs"/>
                <w:rtl/>
              </w:rPr>
              <w:t>2</w:t>
            </w:r>
          </w:p>
          <w:p w14:paraId="6E4082AB" w14:textId="77777777" w:rsidR="007F2FDB" w:rsidRPr="00E27A54" w:rsidRDefault="007F2FDB" w:rsidP="00A037C1">
            <w:pPr>
              <w:jc w:val="center"/>
              <w:rPr>
                <w:rFonts w:ascii="David" w:hAnsi="David" w:cs="David"/>
                <w:rtl/>
              </w:rPr>
            </w:pP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14:paraId="3BE1C02D" w14:textId="77777777" w:rsidR="007F2FDB" w:rsidRPr="00E27A54" w:rsidDel="00EC0D41" w:rsidRDefault="007F2FDB" w:rsidP="007F2FDB">
            <w:pPr>
              <w:rPr>
                <w:rFonts w:ascii="David" w:hAnsi="David" w:cs="David"/>
                <w:rtl/>
              </w:rPr>
            </w:pPr>
            <w:r w:rsidRPr="00E27A54">
              <w:rPr>
                <w:rFonts w:ascii="David" w:hAnsi="David" w:cs="David" w:hint="cs"/>
                <w:rtl/>
              </w:rPr>
              <w:t xml:space="preserve">פירוט תוכנות ומאגרי מידע מתאימים העומדים לרשות המומחה  </w:t>
            </w:r>
          </w:p>
        </w:tc>
      </w:tr>
      <w:tr w:rsidR="00A037C1" w:rsidRPr="00E27A54" w14:paraId="221A822B" w14:textId="77777777" w:rsidTr="00245DAA">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54CA2F1" w14:textId="77777777" w:rsidR="00A037C1" w:rsidRPr="00E27A54" w:rsidRDefault="005715AB" w:rsidP="00A037C1">
            <w:pPr>
              <w:bidi w:val="0"/>
              <w:jc w:val="center"/>
              <w:rPr>
                <w:rFonts w:ascii="David" w:hAnsi="David" w:cs="David"/>
                <w:color w:val="000000"/>
              </w:rPr>
            </w:pPr>
            <w:bookmarkStart w:id="30" w:name="show_TavhinimAcher5"/>
            <w:r w:rsidRPr="00E27A54">
              <w:rPr>
                <w:rFonts w:ascii="David" w:hAnsi="David" w:cs="David"/>
                <w:color w:val="000000"/>
              </w:rPr>
              <w:t>6</w:t>
            </w:r>
          </w:p>
        </w:tc>
        <w:tc>
          <w:tcPr>
            <w:tcW w:w="851" w:type="dxa"/>
            <w:tcBorders>
              <w:top w:val="single" w:sz="4" w:space="0" w:color="auto"/>
              <w:left w:val="single" w:sz="4" w:space="0" w:color="auto"/>
              <w:bottom w:val="single" w:sz="4" w:space="0" w:color="auto"/>
              <w:right w:val="single" w:sz="4" w:space="0" w:color="auto"/>
            </w:tcBorders>
            <w:vAlign w:val="center"/>
          </w:tcPr>
          <w:p w14:paraId="2813D43D" w14:textId="77777777" w:rsidR="00A037C1" w:rsidRPr="00E27A54" w:rsidRDefault="007F2FDB" w:rsidP="00A037C1">
            <w:pPr>
              <w:bidi w:val="0"/>
              <w:jc w:val="center"/>
              <w:rPr>
                <w:rFonts w:ascii="David" w:hAnsi="David" w:cs="David"/>
                <w:color w:val="000000"/>
              </w:rPr>
            </w:pPr>
            <w:r w:rsidRPr="00E27A54">
              <w:rPr>
                <w:rFonts w:ascii="David" w:hAnsi="David" w:cs="David"/>
                <w:color w:val="000000"/>
              </w:rPr>
              <w:t>15</w:t>
            </w:r>
            <w:r w:rsidR="00A037C1" w:rsidRPr="00E27A54">
              <w:rPr>
                <w:rFonts w:ascii="David" w:hAnsi="David" w:cs="David"/>
                <w:color w:val="000000"/>
              </w:rPr>
              <w:t>%</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14:paraId="1BC1F617" w14:textId="77777777" w:rsidR="00622FDC" w:rsidRPr="00E27A54" w:rsidRDefault="00622FDC" w:rsidP="00622FDC">
            <w:pPr>
              <w:rPr>
                <w:rFonts w:ascii="David" w:hAnsi="David" w:cs="David"/>
                <w:color w:val="000000"/>
                <w:rtl/>
              </w:rPr>
            </w:pPr>
            <w:bookmarkStart w:id="31" w:name="TiurTnaiTavhinimAcher5"/>
            <w:r w:rsidRPr="00E27A54">
              <w:rPr>
                <w:rFonts w:ascii="David" w:hAnsi="David" w:cs="David" w:hint="eastAsia"/>
                <w:rtl/>
              </w:rPr>
              <w:t>מומחיות</w:t>
            </w:r>
            <w:r w:rsidRPr="00E27A54">
              <w:rPr>
                <w:rFonts w:ascii="David" w:hAnsi="David" w:cs="David"/>
                <w:rtl/>
              </w:rPr>
              <w:t xml:space="preserve"> </w:t>
            </w:r>
            <w:r w:rsidRPr="00E27A54">
              <w:rPr>
                <w:rFonts w:ascii="David" w:hAnsi="David" w:cs="David" w:hint="eastAsia"/>
                <w:rtl/>
              </w:rPr>
              <w:t>ביישום</w:t>
            </w:r>
            <w:r w:rsidRPr="00E27A54">
              <w:rPr>
                <w:rFonts w:ascii="David" w:hAnsi="David" w:cs="David"/>
                <w:rtl/>
              </w:rPr>
              <w:t xml:space="preserve"> </w:t>
            </w:r>
            <w:r w:rsidRPr="00E27A54">
              <w:rPr>
                <w:rFonts w:ascii="David" w:hAnsi="David" w:cs="David" w:hint="eastAsia"/>
                <w:rtl/>
              </w:rPr>
              <w:t>קווי</w:t>
            </w:r>
            <w:r w:rsidRPr="00E27A54">
              <w:rPr>
                <w:rFonts w:ascii="David" w:hAnsi="David" w:cs="David"/>
                <w:rtl/>
              </w:rPr>
              <w:t xml:space="preserve"> ההנחיה של ה-</w:t>
            </w:r>
            <w:r w:rsidRPr="00E27A54">
              <w:rPr>
                <w:rFonts w:ascii="David" w:hAnsi="David" w:cs="David"/>
              </w:rPr>
              <w:t>OECD</w:t>
            </w:r>
            <w:r w:rsidRPr="00E27A54">
              <w:rPr>
                <w:rFonts w:ascii="David" w:hAnsi="David" w:cs="David"/>
                <w:rtl/>
              </w:rPr>
              <w:t xml:space="preserve"> במחירי העברה</w:t>
            </w:r>
            <w:r w:rsidRPr="00E27A54">
              <w:rPr>
                <w:rFonts w:ascii="David" w:hAnsi="David" w:cs="David"/>
                <w:color w:val="000000"/>
                <w:rtl/>
              </w:rPr>
              <w:t xml:space="preserve"> בארץ ובמדינות נוספות.</w:t>
            </w:r>
          </w:p>
          <w:p w14:paraId="7B0A803B" w14:textId="77777777" w:rsidR="007F2FDB" w:rsidRPr="00E27A54" w:rsidRDefault="007F2FDB" w:rsidP="00622FDC">
            <w:pPr>
              <w:rPr>
                <w:rFonts w:ascii="David" w:hAnsi="David" w:cs="David"/>
                <w:color w:val="000000"/>
                <w:rtl/>
              </w:rPr>
            </w:pPr>
          </w:p>
          <w:p w14:paraId="5CE65A42" w14:textId="77777777" w:rsidR="00A037C1" w:rsidRPr="00E27A54" w:rsidRDefault="00A037C1" w:rsidP="00A037C1">
            <w:pPr>
              <w:jc w:val="center"/>
              <w:rPr>
                <w:rFonts w:ascii="David" w:hAnsi="David" w:cs="David"/>
                <w:rtl/>
              </w:rPr>
            </w:pPr>
            <w:r w:rsidRPr="00E27A54">
              <w:rPr>
                <w:rFonts w:ascii="David" w:hAnsi="David" w:cs="David" w:hint="cs"/>
                <w:rtl/>
              </w:rPr>
              <w:t>אמת מידה</w:t>
            </w:r>
            <w:r w:rsidRPr="00E27A54">
              <w:rPr>
                <w:rFonts w:ascii="David" w:hAnsi="David" w:cs="David"/>
                <w:rtl/>
              </w:rPr>
              <w:t xml:space="preserve"> </w:t>
            </w:r>
            <w:bookmarkEnd w:id="31"/>
            <w:r w:rsidR="00622FDC" w:rsidRPr="00E27A54">
              <w:rPr>
                <w:rFonts w:ascii="David" w:hAnsi="David" w:cs="David" w:hint="cs"/>
                <w:rtl/>
              </w:rPr>
              <w:t xml:space="preserve"> </w:t>
            </w:r>
            <w:r w:rsidR="007F2FDB" w:rsidRPr="00E27A54">
              <w:rPr>
                <w:rFonts w:ascii="David" w:hAnsi="David" w:cs="David" w:hint="cs"/>
                <w:rtl/>
              </w:rPr>
              <w:t>3</w:t>
            </w: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14:paraId="0C217583" w14:textId="77777777" w:rsidR="00A037C1" w:rsidRPr="00E27A54" w:rsidRDefault="00A037C1" w:rsidP="00A037C1">
            <w:pPr>
              <w:pStyle w:val="af4"/>
              <w:numPr>
                <w:ilvl w:val="0"/>
                <w:numId w:val="73"/>
              </w:numPr>
              <w:spacing w:after="160" w:line="259" w:lineRule="auto"/>
              <w:rPr>
                <w:rFonts w:ascii="David" w:hAnsi="David" w:cs="David"/>
                <w:color w:val="000000"/>
              </w:rPr>
            </w:pPr>
            <w:r w:rsidRPr="00E27A54">
              <w:rPr>
                <w:rFonts w:ascii="David" w:hAnsi="David" w:cs="David" w:hint="eastAsia"/>
                <w:color w:val="000000"/>
                <w:rtl/>
              </w:rPr>
              <w:t>פירוט</w:t>
            </w:r>
            <w:r w:rsidRPr="00E27A54">
              <w:rPr>
                <w:rFonts w:ascii="David" w:hAnsi="David" w:cs="David"/>
                <w:color w:val="000000"/>
                <w:rtl/>
              </w:rPr>
              <w:t xml:space="preserve"> חוות דעת </w:t>
            </w:r>
            <w:r w:rsidRPr="00E27A54">
              <w:rPr>
                <w:rFonts w:ascii="David" w:hAnsi="David" w:cs="David" w:hint="eastAsia"/>
                <w:color w:val="000000"/>
                <w:rtl/>
              </w:rPr>
              <w:t>במחירי</w:t>
            </w:r>
            <w:r w:rsidRPr="00E27A54">
              <w:rPr>
                <w:rFonts w:ascii="David" w:hAnsi="David" w:cs="David"/>
                <w:color w:val="000000"/>
                <w:rtl/>
              </w:rPr>
              <w:t xml:space="preserve"> העברה </w:t>
            </w:r>
            <w:r w:rsidRPr="00E27A54">
              <w:rPr>
                <w:rFonts w:ascii="David" w:hAnsi="David" w:cs="David" w:hint="eastAsia"/>
                <w:color w:val="000000"/>
                <w:rtl/>
              </w:rPr>
              <w:t>שניתנו</w:t>
            </w:r>
            <w:r w:rsidRPr="00E27A54">
              <w:rPr>
                <w:rFonts w:ascii="David" w:hAnsi="David" w:cs="David"/>
                <w:color w:val="000000"/>
                <w:rtl/>
              </w:rPr>
              <w:t xml:space="preserve"> </w:t>
            </w:r>
            <w:r w:rsidRPr="00E27A54">
              <w:rPr>
                <w:rFonts w:ascii="David" w:hAnsi="David" w:cs="David" w:hint="eastAsia"/>
                <w:color w:val="000000"/>
                <w:rtl/>
              </w:rPr>
              <w:t>על</w:t>
            </w:r>
            <w:r w:rsidRPr="00E27A54">
              <w:rPr>
                <w:rFonts w:ascii="David" w:hAnsi="David" w:cs="David"/>
                <w:color w:val="000000"/>
                <w:rtl/>
              </w:rPr>
              <w:t xml:space="preserve"> </w:t>
            </w:r>
            <w:r w:rsidRPr="00E27A54">
              <w:rPr>
                <w:rFonts w:ascii="David" w:hAnsi="David" w:cs="David" w:hint="eastAsia"/>
                <w:color w:val="000000"/>
                <w:rtl/>
              </w:rPr>
              <w:t>ידי</w:t>
            </w:r>
            <w:r w:rsidRPr="00E27A54">
              <w:rPr>
                <w:rFonts w:ascii="David" w:hAnsi="David" w:cs="David"/>
                <w:color w:val="000000"/>
                <w:rtl/>
              </w:rPr>
              <w:t xml:space="preserve"> </w:t>
            </w:r>
            <w:r w:rsidRPr="00E27A54">
              <w:rPr>
                <w:rFonts w:ascii="David" w:hAnsi="David" w:cs="David" w:hint="eastAsia"/>
                <w:color w:val="000000"/>
                <w:rtl/>
              </w:rPr>
              <w:t>המומחה</w:t>
            </w:r>
            <w:r w:rsidRPr="00E27A54">
              <w:rPr>
                <w:rFonts w:ascii="David" w:hAnsi="David" w:cs="David"/>
                <w:color w:val="000000"/>
                <w:rtl/>
              </w:rPr>
              <w:t xml:space="preserve"> </w:t>
            </w:r>
            <w:r w:rsidRPr="00E27A54">
              <w:rPr>
                <w:rFonts w:ascii="David" w:hAnsi="David" w:cs="David" w:hint="eastAsia"/>
                <w:color w:val="000000"/>
                <w:rtl/>
              </w:rPr>
              <w:t>ב</w:t>
            </w:r>
            <w:r w:rsidRPr="00E27A54">
              <w:rPr>
                <w:rFonts w:ascii="David" w:hAnsi="David" w:cs="David"/>
                <w:color w:val="000000"/>
                <w:rtl/>
              </w:rPr>
              <w:t>-</w:t>
            </w:r>
            <w:r w:rsidR="00555C01" w:rsidRPr="00E27A54">
              <w:rPr>
                <w:rFonts w:ascii="David" w:hAnsi="David" w:cs="David"/>
                <w:color w:val="000000"/>
              </w:rPr>
              <w:t>7</w:t>
            </w:r>
            <w:r w:rsidRPr="00E27A54">
              <w:rPr>
                <w:rFonts w:ascii="David" w:hAnsi="David" w:cs="David"/>
                <w:color w:val="000000"/>
                <w:rtl/>
              </w:rPr>
              <w:t xml:space="preserve"> השנים הקודמות.</w:t>
            </w:r>
          </w:p>
          <w:p w14:paraId="7AA5ECC4" w14:textId="77777777" w:rsidR="00A037C1" w:rsidRPr="00E27A54" w:rsidRDefault="00A037C1" w:rsidP="00A037C1">
            <w:pPr>
              <w:pStyle w:val="af4"/>
              <w:numPr>
                <w:ilvl w:val="0"/>
                <w:numId w:val="73"/>
              </w:numPr>
              <w:spacing w:after="160" w:line="259" w:lineRule="auto"/>
              <w:rPr>
                <w:rFonts w:ascii="David" w:hAnsi="David" w:cs="David"/>
                <w:color w:val="000000"/>
              </w:rPr>
            </w:pPr>
            <w:r w:rsidRPr="00E27A54">
              <w:rPr>
                <w:rFonts w:ascii="David" w:hAnsi="David" w:cs="David" w:hint="eastAsia"/>
                <w:color w:val="000000"/>
                <w:rtl/>
              </w:rPr>
              <w:t>פירוט</w:t>
            </w:r>
            <w:r w:rsidRPr="00E27A54">
              <w:rPr>
                <w:rFonts w:ascii="David" w:hAnsi="David" w:cs="David"/>
                <w:color w:val="000000"/>
                <w:rtl/>
              </w:rPr>
              <w:t xml:space="preserve"> חוות דעת </w:t>
            </w:r>
            <w:r w:rsidRPr="00E27A54">
              <w:rPr>
                <w:rFonts w:ascii="David" w:hAnsi="David" w:cs="David" w:hint="eastAsia"/>
                <w:color w:val="000000"/>
                <w:rtl/>
              </w:rPr>
              <w:t>במחירי</w:t>
            </w:r>
            <w:r w:rsidRPr="00E27A54">
              <w:rPr>
                <w:rFonts w:ascii="David" w:hAnsi="David" w:cs="David"/>
                <w:color w:val="000000"/>
                <w:rtl/>
              </w:rPr>
              <w:t xml:space="preserve"> העברה </w:t>
            </w:r>
            <w:r w:rsidRPr="00E27A54">
              <w:rPr>
                <w:rFonts w:ascii="David" w:hAnsi="David" w:cs="David" w:hint="eastAsia"/>
                <w:color w:val="000000"/>
                <w:rtl/>
              </w:rPr>
              <w:t>שניתנו</w:t>
            </w:r>
            <w:r w:rsidRPr="00E27A54">
              <w:rPr>
                <w:rFonts w:ascii="David" w:hAnsi="David" w:cs="David"/>
                <w:color w:val="000000"/>
                <w:rtl/>
              </w:rPr>
              <w:t xml:space="preserve"> </w:t>
            </w:r>
            <w:r w:rsidRPr="00E27A54">
              <w:rPr>
                <w:rFonts w:ascii="David" w:hAnsi="David" w:cs="David" w:hint="eastAsia"/>
                <w:color w:val="000000"/>
                <w:rtl/>
              </w:rPr>
              <w:t>על</w:t>
            </w:r>
            <w:r w:rsidRPr="00E27A54">
              <w:rPr>
                <w:rFonts w:ascii="David" w:hAnsi="David" w:cs="David"/>
                <w:color w:val="000000"/>
                <w:rtl/>
              </w:rPr>
              <w:t xml:space="preserve"> </w:t>
            </w:r>
            <w:r w:rsidRPr="00E27A54">
              <w:rPr>
                <w:rFonts w:ascii="David" w:hAnsi="David" w:cs="David" w:hint="eastAsia"/>
                <w:color w:val="000000"/>
                <w:rtl/>
              </w:rPr>
              <w:t>ידי</w:t>
            </w:r>
            <w:r w:rsidRPr="00E27A54">
              <w:rPr>
                <w:rFonts w:ascii="David" w:hAnsi="David" w:cs="David"/>
                <w:color w:val="000000"/>
                <w:rtl/>
              </w:rPr>
              <w:t xml:space="preserve"> </w:t>
            </w:r>
            <w:r w:rsidRPr="00E27A54">
              <w:rPr>
                <w:rFonts w:ascii="David" w:hAnsi="David" w:cs="David" w:hint="cs"/>
                <w:color w:val="000000"/>
                <w:rtl/>
              </w:rPr>
              <w:t xml:space="preserve">צוותו של המומחה </w:t>
            </w:r>
            <w:r w:rsidRPr="00E27A54">
              <w:rPr>
                <w:rFonts w:ascii="David" w:hAnsi="David" w:cs="David" w:hint="eastAsia"/>
                <w:color w:val="000000"/>
                <w:rtl/>
              </w:rPr>
              <w:t>ב</w:t>
            </w:r>
            <w:r w:rsidRPr="00E27A54">
              <w:rPr>
                <w:rFonts w:ascii="David" w:hAnsi="David" w:cs="David"/>
                <w:color w:val="000000"/>
                <w:rtl/>
              </w:rPr>
              <w:t>-</w:t>
            </w:r>
            <w:r w:rsidR="00555C01" w:rsidRPr="00E27A54">
              <w:rPr>
                <w:rFonts w:ascii="David" w:hAnsi="David" w:cs="David"/>
                <w:color w:val="000000"/>
              </w:rPr>
              <w:t>7</w:t>
            </w:r>
            <w:r w:rsidRPr="00E27A54">
              <w:rPr>
                <w:rFonts w:ascii="David" w:hAnsi="David" w:cs="David"/>
                <w:color w:val="000000"/>
                <w:rtl/>
              </w:rPr>
              <w:t xml:space="preserve"> השנים הקודמות.</w:t>
            </w:r>
          </w:p>
          <w:p w14:paraId="4A7914A9" w14:textId="77777777" w:rsidR="00A037C1" w:rsidRPr="00E27A54" w:rsidRDefault="00A037C1" w:rsidP="00DD6257">
            <w:pPr>
              <w:spacing w:after="160" w:line="259" w:lineRule="auto"/>
              <w:ind w:left="360"/>
              <w:rPr>
                <w:rFonts w:ascii="David" w:hAnsi="David" w:cs="David"/>
                <w:color w:val="000000"/>
                <w:rtl/>
              </w:rPr>
            </w:pPr>
            <w:r w:rsidRPr="00E27A54">
              <w:rPr>
                <w:rFonts w:ascii="David" w:hAnsi="David" w:cs="David"/>
                <w:color w:val="000000"/>
                <w:rtl/>
              </w:rPr>
              <w:t xml:space="preserve"> </w:t>
            </w:r>
            <w:r w:rsidRPr="007E6147">
              <w:rPr>
                <w:rFonts w:ascii="David" w:hAnsi="David" w:cs="David"/>
                <w:color w:val="000000"/>
                <w:rtl/>
              </w:rPr>
              <w:t>מספר חוות הדעת</w:t>
            </w:r>
            <w:r w:rsidR="00555C01" w:rsidRPr="007E6147">
              <w:rPr>
                <w:rFonts w:ascii="David" w:hAnsi="David" w:cs="David"/>
                <w:color w:val="000000"/>
                <w:rtl/>
              </w:rPr>
              <w:t xml:space="preserve"> (לפחות 10)</w:t>
            </w:r>
            <w:r w:rsidRPr="007E6147">
              <w:rPr>
                <w:rFonts w:ascii="David" w:hAnsi="David" w:cs="David"/>
                <w:color w:val="000000"/>
                <w:rtl/>
              </w:rPr>
              <w:t>,</w:t>
            </w:r>
            <w:r w:rsidRPr="00E27A54">
              <w:rPr>
                <w:rFonts w:ascii="David" w:hAnsi="David" w:cs="David"/>
                <w:color w:val="FF0000"/>
                <w:rtl/>
              </w:rPr>
              <w:t xml:space="preserve"> </w:t>
            </w:r>
            <w:r w:rsidRPr="00E27A54">
              <w:rPr>
                <w:rFonts w:ascii="David" w:hAnsi="David" w:cs="David"/>
                <w:color w:val="000000"/>
                <w:rtl/>
              </w:rPr>
              <w:t>הנושא</w:t>
            </w:r>
            <w:r w:rsidR="009C0369" w:rsidRPr="00E27A54">
              <w:rPr>
                <w:rFonts w:ascii="David" w:hAnsi="David" w:cs="David" w:hint="cs"/>
                <w:color w:val="000000"/>
                <w:rtl/>
              </w:rPr>
              <w:t xml:space="preserve"> העיקרי וראשי פרקים </w:t>
            </w:r>
            <w:r w:rsidRPr="00E27A54">
              <w:rPr>
                <w:rFonts w:ascii="David" w:hAnsi="David" w:cs="David"/>
                <w:color w:val="000000"/>
                <w:rtl/>
              </w:rPr>
              <w:t xml:space="preserve">. </w:t>
            </w:r>
            <w:r w:rsidRPr="00E27A54">
              <w:rPr>
                <w:rFonts w:ascii="David" w:hAnsi="David" w:cs="David" w:hint="eastAsia"/>
                <w:color w:val="000000"/>
                <w:rtl/>
              </w:rPr>
              <w:t>פרטים</w:t>
            </w:r>
            <w:r w:rsidRPr="00E27A54">
              <w:rPr>
                <w:rFonts w:ascii="David" w:hAnsi="David" w:cs="David"/>
                <w:color w:val="000000"/>
                <w:rtl/>
              </w:rPr>
              <w:t xml:space="preserve"> </w:t>
            </w:r>
            <w:r w:rsidRPr="00E27A54">
              <w:rPr>
                <w:rFonts w:ascii="David" w:hAnsi="David" w:cs="David" w:hint="eastAsia"/>
                <w:color w:val="000000"/>
                <w:rtl/>
              </w:rPr>
              <w:t>נוספים</w:t>
            </w:r>
            <w:r w:rsidRPr="00E27A54">
              <w:rPr>
                <w:rFonts w:ascii="David" w:hAnsi="David" w:cs="David"/>
                <w:color w:val="000000"/>
                <w:rtl/>
              </w:rPr>
              <w:t xml:space="preserve"> </w:t>
            </w:r>
            <w:r w:rsidRPr="00E27A54">
              <w:rPr>
                <w:rFonts w:ascii="David" w:hAnsi="David" w:cs="David" w:hint="eastAsia"/>
                <w:color w:val="000000"/>
                <w:rtl/>
              </w:rPr>
              <w:t>יימסרו</w:t>
            </w:r>
            <w:r w:rsidRPr="00E27A54">
              <w:rPr>
                <w:rFonts w:ascii="David" w:hAnsi="David" w:cs="David"/>
                <w:color w:val="000000"/>
                <w:rtl/>
              </w:rPr>
              <w:t xml:space="preserve"> </w:t>
            </w:r>
            <w:r w:rsidRPr="00E27A54">
              <w:rPr>
                <w:rFonts w:ascii="David" w:hAnsi="David" w:cs="David" w:hint="eastAsia"/>
                <w:color w:val="000000"/>
                <w:rtl/>
              </w:rPr>
              <w:t>לפי</w:t>
            </w:r>
            <w:r w:rsidRPr="00E27A54">
              <w:rPr>
                <w:rFonts w:ascii="David" w:hAnsi="David" w:cs="David"/>
                <w:color w:val="000000"/>
                <w:rtl/>
              </w:rPr>
              <w:t xml:space="preserve"> </w:t>
            </w:r>
            <w:r w:rsidRPr="00E27A54">
              <w:rPr>
                <w:rFonts w:ascii="David" w:hAnsi="David" w:cs="David" w:hint="eastAsia"/>
                <w:color w:val="000000"/>
                <w:rtl/>
              </w:rPr>
              <w:t>דרישה</w:t>
            </w:r>
            <w:r w:rsidRPr="00E27A54">
              <w:rPr>
                <w:rFonts w:ascii="David" w:hAnsi="David" w:cs="David"/>
                <w:color w:val="000000"/>
                <w:rtl/>
              </w:rPr>
              <w:t xml:space="preserve"> </w:t>
            </w:r>
          </w:p>
        </w:tc>
      </w:tr>
      <w:tr w:rsidR="00A037C1" w:rsidRPr="00E27A54" w14:paraId="51F68292" w14:textId="77777777" w:rsidTr="00245DAA">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E007F3D" w14:textId="77777777" w:rsidR="00A037C1" w:rsidRPr="00E27A54" w:rsidRDefault="005715AB" w:rsidP="00A037C1">
            <w:pPr>
              <w:bidi w:val="0"/>
              <w:jc w:val="center"/>
              <w:rPr>
                <w:rFonts w:ascii="David" w:hAnsi="David" w:cs="David"/>
                <w:color w:val="000000"/>
              </w:rPr>
            </w:pPr>
            <w:bookmarkStart w:id="32" w:name="show_TavhinimAcher6"/>
            <w:bookmarkEnd w:id="30"/>
            <w:r w:rsidRPr="00E27A54">
              <w:rPr>
                <w:rFonts w:ascii="David" w:hAnsi="David" w:cs="David"/>
                <w:color w:val="000000"/>
              </w:rPr>
              <w:t>7</w:t>
            </w:r>
          </w:p>
        </w:tc>
        <w:tc>
          <w:tcPr>
            <w:tcW w:w="851" w:type="dxa"/>
            <w:tcBorders>
              <w:top w:val="single" w:sz="4" w:space="0" w:color="auto"/>
              <w:left w:val="single" w:sz="4" w:space="0" w:color="auto"/>
              <w:bottom w:val="single" w:sz="4" w:space="0" w:color="auto"/>
              <w:right w:val="single" w:sz="4" w:space="0" w:color="auto"/>
            </w:tcBorders>
            <w:vAlign w:val="center"/>
          </w:tcPr>
          <w:p w14:paraId="241E3C46" w14:textId="77777777" w:rsidR="00A037C1" w:rsidRPr="00E27A54" w:rsidRDefault="000E1480" w:rsidP="00A037C1">
            <w:pPr>
              <w:bidi w:val="0"/>
              <w:jc w:val="center"/>
              <w:rPr>
                <w:rFonts w:ascii="David" w:hAnsi="David" w:cs="David"/>
                <w:color w:val="000000"/>
              </w:rPr>
            </w:pPr>
            <w:bookmarkStart w:id="33" w:name="MishkalTavhinimAcher6"/>
            <w:r w:rsidRPr="00E27A54">
              <w:rPr>
                <w:rFonts w:ascii="David" w:hAnsi="David" w:cs="David" w:hint="cs"/>
                <w:color w:val="000000"/>
                <w:rtl/>
              </w:rPr>
              <w:t>30</w:t>
            </w:r>
            <w:r w:rsidR="00555C01" w:rsidRPr="00E27A54">
              <w:rPr>
                <w:rFonts w:ascii="David" w:hAnsi="David" w:cs="David"/>
                <w:color w:val="000000"/>
              </w:rPr>
              <w:t>%</w:t>
            </w:r>
            <w:bookmarkEnd w:id="33"/>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14:paraId="36FB1FAC" w14:textId="77777777" w:rsidR="00353A75" w:rsidRPr="00E27A54" w:rsidRDefault="00353A75" w:rsidP="00353A75">
            <w:pPr>
              <w:spacing w:after="160" w:line="259" w:lineRule="auto"/>
              <w:rPr>
                <w:rFonts w:ascii="David" w:hAnsi="David" w:cs="David"/>
                <w:rtl/>
              </w:rPr>
            </w:pPr>
            <w:bookmarkStart w:id="34" w:name="TiurTnaiTavhinimAcher6"/>
            <w:r w:rsidRPr="00E27A54">
              <w:rPr>
                <w:rFonts w:ascii="David" w:hAnsi="David" w:cs="David" w:hint="eastAsia"/>
                <w:rtl/>
              </w:rPr>
              <w:t>ניסיון</w:t>
            </w:r>
            <w:r w:rsidRPr="00E27A54">
              <w:rPr>
                <w:rFonts w:ascii="David" w:hAnsi="David" w:cs="David"/>
                <w:rtl/>
              </w:rPr>
              <w:t xml:space="preserve"> </w:t>
            </w:r>
            <w:r w:rsidRPr="00E27A54">
              <w:rPr>
                <w:rFonts w:ascii="David" w:hAnsi="David" w:cs="David" w:hint="eastAsia"/>
                <w:rtl/>
              </w:rPr>
              <w:t>בהשתתפות</w:t>
            </w:r>
            <w:r w:rsidRPr="00E27A54">
              <w:rPr>
                <w:rFonts w:ascii="David" w:hAnsi="David" w:cs="David"/>
                <w:rtl/>
              </w:rPr>
              <w:t xml:space="preserve"> </w:t>
            </w:r>
            <w:r w:rsidRPr="00E27A54">
              <w:rPr>
                <w:rFonts w:ascii="David" w:hAnsi="David" w:cs="David" w:hint="eastAsia"/>
                <w:rtl/>
              </w:rPr>
              <w:t>הליכים</w:t>
            </w:r>
            <w:r w:rsidRPr="00E27A54">
              <w:rPr>
                <w:rFonts w:ascii="David" w:hAnsi="David" w:cs="David"/>
                <w:rtl/>
              </w:rPr>
              <w:t xml:space="preserve"> </w:t>
            </w:r>
            <w:r w:rsidRPr="00E27A54">
              <w:rPr>
                <w:rFonts w:ascii="David" w:hAnsi="David" w:cs="David" w:hint="eastAsia"/>
                <w:rtl/>
              </w:rPr>
              <w:t>מנהליים</w:t>
            </w:r>
            <w:r w:rsidRPr="00E27A54">
              <w:rPr>
                <w:rFonts w:ascii="David" w:hAnsi="David" w:cs="David"/>
                <w:rtl/>
              </w:rPr>
              <w:t xml:space="preserve"> </w:t>
            </w:r>
            <w:r w:rsidRPr="00E27A54">
              <w:rPr>
                <w:rFonts w:ascii="David" w:hAnsi="David" w:cs="David" w:hint="eastAsia"/>
                <w:rtl/>
              </w:rPr>
              <w:t>ו</w:t>
            </w:r>
            <w:r w:rsidRPr="00E27A54">
              <w:rPr>
                <w:rFonts w:ascii="David" w:hAnsi="David" w:cs="David"/>
                <w:rtl/>
              </w:rPr>
              <w:t>/או הליכים משפטיים שעניינם מחירי העברה בארץ ובמדינות נוספות.</w:t>
            </w:r>
          </w:p>
          <w:p w14:paraId="5AFAE5F2" w14:textId="77777777" w:rsidR="007F2FDB" w:rsidRPr="00E27A54" w:rsidRDefault="007F2FDB" w:rsidP="00622FDC">
            <w:pPr>
              <w:rPr>
                <w:rFonts w:ascii="David" w:hAnsi="David" w:cs="David"/>
                <w:rtl/>
              </w:rPr>
            </w:pPr>
          </w:p>
          <w:p w14:paraId="6654544C" w14:textId="77777777" w:rsidR="00A037C1" w:rsidRPr="00E27A54" w:rsidRDefault="00A037C1" w:rsidP="00A037C1">
            <w:pPr>
              <w:jc w:val="center"/>
              <w:rPr>
                <w:rFonts w:ascii="David" w:hAnsi="David" w:cs="David"/>
              </w:rPr>
            </w:pPr>
            <w:r w:rsidRPr="00E27A54">
              <w:rPr>
                <w:rFonts w:ascii="David" w:hAnsi="David" w:cs="David" w:hint="cs"/>
                <w:rtl/>
              </w:rPr>
              <w:t>אמת מידה</w:t>
            </w:r>
            <w:r w:rsidRPr="00E27A54">
              <w:rPr>
                <w:rFonts w:ascii="David" w:hAnsi="David" w:cs="David"/>
                <w:rtl/>
              </w:rPr>
              <w:t xml:space="preserve"> </w:t>
            </w:r>
            <w:bookmarkEnd w:id="34"/>
            <w:r w:rsidR="007F2FDB" w:rsidRPr="00E27A54">
              <w:rPr>
                <w:rFonts w:ascii="David" w:hAnsi="David" w:cs="David" w:hint="cs"/>
                <w:rtl/>
              </w:rPr>
              <w:t>4</w:t>
            </w: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14:paraId="4C32CA37" w14:textId="77777777" w:rsidR="00A037C1" w:rsidRPr="00E27A54" w:rsidRDefault="00A037C1" w:rsidP="00353A75">
            <w:pPr>
              <w:pStyle w:val="af4"/>
              <w:numPr>
                <w:ilvl w:val="0"/>
                <w:numId w:val="71"/>
              </w:numPr>
              <w:rPr>
                <w:rFonts w:ascii="David" w:hAnsi="David" w:cs="David"/>
                <w:color w:val="000000"/>
                <w:rtl/>
              </w:rPr>
            </w:pPr>
            <w:r w:rsidRPr="00E27A54">
              <w:rPr>
                <w:rFonts w:ascii="David" w:hAnsi="David" w:cs="David" w:hint="eastAsia"/>
                <w:rtl/>
              </w:rPr>
              <w:t>מתן</w:t>
            </w:r>
            <w:r w:rsidRPr="00E27A54">
              <w:rPr>
                <w:rFonts w:ascii="David" w:hAnsi="David" w:cs="David"/>
                <w:rtl/>
              </w:rPr>
              <w:t xml:space="preserve"> </w:t>
            </w:r>
            <w:r w:rsidRPr="00E27A54">
              <w:rPr>
                <w:rFonts w:ascii="David" w:hAnsi="David" w:cs="David" w:hint="eastAsia"/>
                <w:rtl/>
              </w:rPr>
              <w:t>עדות</w:t>
            </w:r>
            <w:r w:rsidRPr="00E27A54">
              <w:rPr>
                <w:rFonts w:ascii="David" w:hAnsi="David" w:cs="David"/>
                <w:rtl/>
              </w:rPr>
              <w:t xml:space="preserve"> </w:t>
            </w:r>
            <w:r w:rsidRPr="00E27A54">
              <w:rPr>
                <w:rFonts w:ascii="David" w:hAnsi="David" w:cs="David" w:hint="eastAsia"/>
                <w:rtl/>
              </w:rPr>
              <w:t>מומחה</w:t>
            </w:r>
            <w:r w:rsidRPr="00E27A54">
              <w:rPr>
                <w:rFonts w:ascii="David" w:hAnsi="David" w:cs="David"/>
                <w:rtl/>
              </w:rPr>
              <w:t xml:space="preserve"> </w:t>
            </w:r>
            <w:r w:rsidR="00DC5934" w:rsidRPr="00E27A54">
              <w:rPr>
                <w:rFonts w:ascii="David" w:hAnsi="David" w:cs="David" w:hint="cs"/>
                <w:rtl/>
              </w:rPr>
              <w:t>בהליכים משפטיים</w:t>
            </w:r>
            <w:r w:rsidRPr="00E27A54">
              <w:rPr>
                <w:rFonts w:ascii="David" w:hAnsi="David" w:cs="David"/>
                <w:rtl/>
              </w:rPr>
              <w:t xml:space="preserve"> בישראל </w:t>
            </w:r>
            <w:r w:rsidR="001E5F76" w:rsidRPr="00E27A54">
              <w:rPr>
                <w:rFonts w:ascii="David" w:hAnsi="David" w:cs="David" w:hint="cs"/>
                <w:rtl/>
              </w:rPr>
              <w:t>ובחו"ל</w:t>
            </w:r>
            <w:r w:rsidRPr="00E27A54">
              <w:rPr>
                <w:rFonts w:ascii="David" w:hAnsi="David" w:cs="David"/>
                <w:rtl/>
              </w:rPr>
              <w:t xml:space="preserve"> </w:t>
            </w:r>
            <w:r w:rsidRPr="00E27A54">
              <w:rPr>
                <w:rFonts w:ascii="David" w:hAnsi="David" w:cs="David" w:hint="eastAsia"/>
                <w:rtl/>
              </w:rPr>
              <w:t>לגבי</w:t>
            </w:r>
            <w:r w:rsidRPr="00E27A54">
              <w:rPr>
                <w:rFonts w:ascii="David" w:hAnsi="David" w:cs="David"/>
                <w:rtl/>
              </w:rPr>
              <w:t xml:space="preserve"> </w:t>
            </w:r>
            <w:r w:rsidRPr="00E27A54">
              <w:rPr>
                <w:rFonts w:ascii="David" w:hAnsi="David" w:cs="David" w:hint="eastAsia"/>
                <w:rtl/>
              </w:rPr>
              <w:t>יישום</w:t>
            </w:r>
            <w:r w:rsidRPr="00E27A54">
              <w:rPr>
                <w:rFonts w:ascii="David" w:hAnsi="David" w:cs="David"/>
                <w:rtl/>
              </w:rPr>
              <w:t xml:space="preserve"> </w:t>
            </w:r>
            <w:r w:rsidRPr="00E27A54">
              <w:rPr>
                <w:rFonts w:ascii="David" w:hAnsi="David" w:cs="David" w:hint="eastAsia"/>
                <w:rtl/>
              </w:rPr>
              <w:t>קווי</w:t>
            </w:r>
            <w:r w:rsidRPr="00E27A54">
              <w:rPr>
                <w:rFonts w:ascii="David" w:hAnsi="David" w:cs="David"/>
                <w:rtl/>
              </w:rPr>
              <w:t xml:space="preserve"> </w:t>
            </w:r>
            <w:r w:rsidRPr="00E27A54">
              <w:rPr>
                <w:rFonts w:ascii="David" w:hAnsi="David" w:cs="David" w:hint="eastAsia"/>
                <w:rtl/>
              </w:rPr>
              <w:t>ההנחיה</w:t>
            </w:r>
            <w:r w:rsidRPr="00E27A54">
              <w:rPr>
                <w:rFonts w:ascii="David" w:hAnsi="David" w:cs="David"/>
                <w:rtl/>
              </w:rPr>
              <w:t xml:space="preserve"> </w:t>
            </w:r>
            <w:r w:rsidRPr="00E27A54">
              <w:rPr>
                <w:rFonts w:ascii="David" w:hAnsi="David" w:cs="David" w:hint="eastAsia"/>
                <w:rtl/>
              </w:rPr>
              <w:t>של</w:t>
            </w:r>
            <w:r w:rsidRPr="00E27A54">
              <w:rPr>
                <w:rFonts w:ascii="David" w:hAnsi="David" w:cs="David"/>
                <w:rtl/>
              </w:rPr>
              <w:t xml:space="preserve"> </w:t>
            </w:r>
            <w:r w:rsidRPr="00E27A54">
              <w:rPr>
                <w:rFonts w:ascii="David" w:hAnsi="David" w:cs="David" w:hint="eastAsia"/>
                <w:rtl/>
              </w:rPr>
              <w:t>ה</w:t>
            </w:r>
            <w:r w:rsidRPr="00E27A54">
              <w:rPr>
                <w:rFonts w:ascii="David" w:hAnsi="David" w:cs="David"/>
                <w:rtl/>
              </w:rPr>
              <w:t>-</w:t>
            </w:r>
            <w:r w:rsidRPr="00E27A54">
              <w:rPr>
                <w:rFonts w:ascii="David" w:hAnsi="David" w:cs="David"/>
              </w:rPr>
              <w:t>OECD</w:t>
            </w:r>
            <w:r w:rsidRPr="00E27A54">
              <w:rPr>
                <w:rFonts w:ascii="David" w:hAnsi="David" w:cs="David"/>
                <w:rtl/>
              </w:rPr>
              <w:t xml:space="preserve">- </w:t>
            </w:r>
            <w:r w:rsidRPr="00E27A54">
              <w:rPr>
                <w:rFonts w:ascii="David" w:hAnsi="David" w:cs="David" w:hint="eastAsia"/>
                <w:rtl/>
              </w:rPr>
              <w:t>פירוט</w:t>
            </w:r>
            <w:r w:rsidRPr="00E27A54">
              <w:rPr>
                <w:rFonts w:ascii="David" w:hAnsi="David" w:cs="David"/>
                <w:rtl/>
              </w:rPr>
              <w:t xml:space="preserve"> </w:t>
            </w:r>
            <w:r w:rsidRPr="00E27A54">
              <w:rPr>
                <w:rFonts w:ascii="David" w:hAnsi="David" w:cs="David" w:hint="eastAsia"/>
                <w:rtl/>
              </w:rPr>
              <w:t>תיקים</w:t>
            </w:r>
            <w:r w:rsidRPr="00E27A54">
              <w:rPr>
                <w:rFonts w:ascii="David" w:hAnsi="David" w:cs="David" w:hint="cs"/>
                <w:rtl/>
              </w:rPr>
              <w:t xml:space="preserve"> (15%)</w:t>
            </w:r>
          </w:p>
          <w:p w14:paraId="53847B51" w14:textId="395E43DB" w:rsidR="00353A75" w:rsidRPr="00E27A54" w:rsidRDefault="00353A75" w:rsidP="00353A75">
            <w:pPr>
              <w:pStyle w:val="af4"/>
              <w:numPr>
                <w:ilvl w:val="0"/>
                <w:numId w:val="71"/>
              </w:numPr>
              <w:spacing w:after="160" w:line="259" w:lineRule="auto"/>
              <w:rPr>
                <w:rFonts w:ascii="David" w:hAnsi="David" w:cs="David"/>
              </w:rPr>
            </w:pPr>
            <w:r w:rsidRPr="00E27A54">
              <w:rPr>
                <w:rFonts w:ascii="David" w:hAnsi="David" w:cs="David" w:hint="eastAsia"/>
                <w:color w:val="000000"/>
                <w:rtl/>
              </w:rPr>
              <w:t>השתתפות</w:t>
            </w:r>
            <w:r w:rsidRPr="00E27A54">
              <w:rPr>
                <w:rFonts w:ascii="David" w:hAnsi="David" w:cs="David"/>
                <w:color w:val="000000"/>
                <w:rtl/>
              </w:rPr>
              <w:t xml:space="preserve"> </w:t>
            </w:r>
            <w:r w:rsidRPr="00E27A54">
              <w:rPr>
                <w:rFonts w:ascii="David" w:hAnsi="David" w:cs="David" w:hint="eastAsia"/>
                <w:color w:val="000000"/>
                <w:rtl/>
              </w:rPr>
              <w:t>בהליכים</w:t>
            </w:r>
            <w:r w:rsidRPr="00E27A54">
              <w:rPr>
                <w:rFonts w:ascii="David" w:hAnsi="David" w:cs="David"/>
                <w:color w:val="000000"/>
                <w:rtl/>
              </w:rPr>
              <w:t xml:space="preserve"> </w:t>
            </w:r>
            <w:r w:rsidRPr="00E27A54">
              <w:rPr>
                <w:rFonts w:ascii="David" w:hAnsi="David" w:cs="David" w:hint="eastAsia"/>
                <w:color w:val="000000"/>
                <w:rtl/>
              </w:rPr>
              <w:t>בינלאומיים</w:t>
            </w:r>
            <w:r w:rsidRPr="00E27A54">
              <w:rPr>
                <w:rFonts w:ascii="David" w:hAnsi="David" w:cs="David"/>
                <w:color w:val="000000"/>
                <w:rtl/>
              </w:rPr>
              <w:t xml:space="preserve"> </w:t>
            </w:r>
            <w:r w:rsidRPr="00E27A54">
              <w:rPr>
                <w:rFonts w:ascii="David" w:hAnsi="David" w:cs="David" w:hint="eastAsia"/>
                <w:color w:val="000000"/>
                <w:rtl/>
              </w:rPr>
              <w:t>שעניינם</w:t>
            </w:r>
            <w:r w:rsidRPr="00E27A54">
              <w:rPr>
                <w:rFonts w:ascii="David" w:hAnsi="David" w:cs="David"/>
                <w:color w:val="000000"/>
                <w:rtl/>
              </w:rPr>
              <w:t xml:space="preserve"> </w:t>
            </w:r>
            <w:r w:rsidRPr="00E27A54">
              <w:rPr>
                <w:rFonts w:ascii="David" w:hAnsi="David" w:cs="David" w:hint="eastAsia"/>
                <w:color w:val="000000"/>
                <w:rtl/>
              </w:rPr>
              <w:t>מחירי</w:t>
            </w:r>
            <w:r w:rsidRPr="00E27A54">
              <w:rPr>
                <w:rFonts w:ascii="David" w:hAnsi="David" w:cs="David"/>
                <w:color w:val="000000"/>
                <w:rtl/>
              </w:rPr>
              <w:t xml:space="preserve"> </w:t>
            </w:r>
            <w:r w:rsidRPr="00E27A54">
              <w:rPr>
                <w:rFonts w:ascii="David" w:hAnsi="David" w:cs="David" w:hint="eastAsia"/>
                <w:color w:val="000000"/>
                <w:rtl/>
              </w:rPr>
              <w:t>העברה</w:t>
            </w:r>
            <w:r w:rsidRPr="00E27A54">
              <w:rPr>
                <w:rFonts w:ascii="David" w:hAnsi="David" w:cs="David"/>
                <w:color w:val="000000"/>
                <w:rtl/>
              </w:rPr>
              <w:t xml:space="preserve">- </w:t>
            </w:r>
            <w:r w:rsidRPr="00E27A54">
              <w:rPr>
                <w:rFonts w:ascii="David" w:hAnsi="David" w:cs="David" w:hint="cs"/>
                <w:color w:val="000000"/>
                <w:rtl/>
              </w:rPr>
              <w:t xml:space="preserve">כגון </w:t>
            </w:r>
            <w:r w:rsidRPr="00E27A54">
              <w:rPr>
                <w:rFonts w:ascii="David" w:hAnsi="David" w:cs="David" w:hint="eastAsia"/>
                <w:color w:val="000000"/>
                <w:rtl/>
              </w:rPr>
              <w:t>בוררויות</w:t>
            </w:r>
            <w:r w:rsidRPr="00E27A54">
              <w:rPr>
                <w:rFonts w:ascii="David" w:hAnsi="David" w:cs="David"/>
                <w:color w:val="000000"/>
                <w:rtl/>
              </w:rPr>
              <w:t xml:space="preserve"> </w:t>
            </w:r>
            <w:r w:rsidRPr="00E27A54">
              <w:rPr>
                <w:rFonts w:ascii="David" w:hAnsi="David" w:cs="David" w:hint="eastAsia"/>
                <w:color w:val="000000"/>
                <w:rtl/>
              </w:rPr>
              <w:t>בינלאומיות</w:t>
            </w:r>
            <w:r w:rsidRPr="00E27A54">
              <w:rPr>
                <w:rFonts w:ascii="David" w:hAnsi="David" w:cs="David" w:hint="cs"/>
                <w:color w:val="000000"/>
                <w:rtl/>
              </w:rPr>
              <w:t xml:space="preserve"> </w:t>
            </w:r>
            <w:r w:rsidR="001A6EEB" w:rsidRPr="00E27A54">
              <w:rPr>
                <w:rFonts w:ascii="David" w:hAnsi="David" w:cs="David" w:hint="cs"/>
                <w:color w:val="000000"/>
                <w:rtl/>
              </w:rPr>
              <w:t>בעניי</w:t>
            </w:r>
            <w:r w:rsidR="001A6EEB" w:rsidRPr="00E27A54">
              <w:rPr>
                <w:rFonts w:ascii="David" w:hAnsi="David" w:cs="David" w:hint="eastAsia"/>
                <w:color w:val="000000"/>
                <w:rtl/>
              </w:rPr>
              <w:t>ן</w:t>
            </w:r>
            <w:r w:rsidRPr="00E27A54">
              <w:rPr>
                <w:rFonts w:ascii="David" w:hAnsi="David" w:cs="David" w:hint="cs"/>
                <w:color w:val="000000"/>
                <w:rtl/>
              </w:rPr>
              <w:t xml:space="preserve"> מחירי העברה, </w:t>
            </w:r>
            <w:r w:rsidRPr="00E27A54">
              <w:rPr>
                <w:rFonts w:ascii="David" w:hAnsi="David" w:cs="David" w:hint="cs"/>
                <w:rtl/>
              </w:rPr>
              <w:t>הליכי פשרה וגישור</w:t>
            </w:r>
            <w:r w:rsidR="001E5F76" w:rsidRPr="00E27A54">
              <w:rPr>
                <w:rFonts w:ascii="David" w:hAnsi="David" w:cs="David" w:hint="cs"/>
                <w:rtl/>
              </w:rPr>
              <w:t xml:space="preserve"> מול רשויות מס</w:t>
            </w:r>
            <w:r w:rsidRPr="00E27A54">
              <w:rPr>
                <w:rFonts w:ascii="David" w:hAnsi="David" w:cs="David" w:hint="cs"/>
                <w:rtl/>
              </w:rPr>
              <w:t>, דיונים מול מספר רשויות מס  -</w:t>
            </w:r>
            <w:r w:rsidRPr="00E27A54">
              <w:rPr>
                <w:rFonts w:ascii="David" w:hAnsi="David" w:cs="David"/>
                <w:color w:val="000000"/>
                <w:rtl/>
              </w:rPr>
              <w:t xml:space="preserve">פירוט </w:t>
            </w:r>
            <w:r w:rsidRPr="00E27A54">
              <w:rPr>
                <w:rFonts w:ascii="David" w:hAnsi="David" w:cs="David" w:hint="eastAsia"/>
                <w:color w:val="000000"/>
                <w:rtl/>
              </w:rPr>
              <w:t>התקשרויות</w:t>
            </w:r>
            <w:r w:rsidR="001E5F76" w:rsidRPr="00E27A54">
              <w:rPr>
                <w:rFonts w:ascii="David" w:hAnsi="David" w:cs="David" w:hint="cs"/>
                <w:rtl/>
              </w:rPr>
              <w:t>-(15%)</w:t>
            </w:r>
          </w:p>
          <w:p w14:paraId="1C7BBC60" w14:textId="77777777" w:rsidR="00A037C1" w:rsidRPr="00E27A54" w:rsidRDefault="00A037C1" w:rsidP="00DD6257">
            <w:pPr>
              <w:pStyle w:val="af4"/>
              <w:spacing w:after="160" w:line="259" w:lineRule="auto"/>
              <w:rPr>
                <w:rFonts w:ascii="David" w:hAnsi="David" w:cs="David"/>
                <w:color w:val="000000"/>
                <w:rtl/>
              </w:rPr>
            </w:pPr>
          </w:p>
        </w:tc>
      </w:tr>
      <w:bookmarkEnd w:id="32"/>
      <w:tr w:rsidR="00A037C1" w:rsidRPr="00E27A54" w14:paraId="372D4DAC" w14:textId="77777777" w:rsidTr="00245DAA">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8FBF0C1" w14:textId="77777777" w:rsidR="00A037C1" w:rsidRPr="00E27A54" w:rsidRDefault="005715AB" w:rsidP="00A037C1">
            <w:pPr>
              <w:bidi w:val="0"/>
              <w:jc w:val="center"/>
              <w:rPr>
                <w:rFonts w:ascii="David" w:hAnsi="David" w:cs="David"/>
                <w:color w:val="000000"/>
              </w:rPr>
            </w:pPr>
            <w:r w:rsidRPr="00E27A54">
              <w:rPr>
                <w:rFonts w:ascii="David" w:hAnsi="David" w:cs="David"/>
                <w:color w:val="000000"/>
              </w:rPr>
              <w:t>8</w:t>
            </w:r>
          </w:p>
        </w:tc>
        <w:tc>
          <w:tcPr>
            <w:tcW w:w="851" w:type="dxa"/>
            <w:tcBorders>
              <w:top w:val="single" w:sz="4" w:space="0" w:color="auto"/>
              <w:left w:val="single" w:sz="4" w:space="0" w:color="auto"/>
              <w:bottom w:val="single" w:sz="4" w:space="0" w:color="auto"/>
              <w:right w:val="single" w:sz="4" w:space="0" w:color="auto"/>
            </w:tcBorders>
            <w:vAlign w:val="center"/>
          </w:tcPr>
          <w:p w14:paraId="74501485" w14:textId="77777777" w:rsidR="00A037C1" w:rsidRPr="00E27A54" w:rsidRDefault="000E1480" w:rsidP="00A037C1">
            <w:pPr>
              <w:bidi w:val="0"/>
              <w:jc w:val="center"/>
              <w:rPr>
                <w:rFonts w:ascii="David" w:hAnsi="David" w:cs="David"/>
                <w:color w:val="000000"/>
              </w:rPr>
            </w:pPr>
            <w:r w:rsidRPr="00E27A54">
              <w:rPr>
                <w:rFonts w:ascii="David" w:hAnsi="David" w:cs="David" w:hint="cs"/>
                <w:color w:val="000000"/>
                <w:rtl/>
              </w:rPr>
              <w:t>30</w:t>
            </w:r>
            <w:r w:rsidR="00555C01" w:rsidRPr="00E27A54">
              <w:rPr>
                <w:rFonts w:ascii="David" w:hAnsi="David" w:cs="David"/>
                <w:color w:val="000000"/>
              </w:rPr>
              <w:t>%</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14:paraId="3F302E9F" w14:textId="77777777" w:rsidR="00353A75" w:rsidRPr="00E27A54" w:rsidRDefault="00353A75" w:rsidP="00353A75">
            <w:pPr>
              <w:rPr>
                <w:rFonts w:ascii="David" w:hAnsi="David" w:cs="David"/>
                <w:rtl/>
              </w:rPr>
            </w:pPr>
            <w:r w:rsidRPr="00E27A54">
              <w:rPr>
                <w:rFonts w:ascii="David" w:hAnsi="David" w:cs="David"/>
                <w:rtl/>
              </w:rPr>
              <w:t xml:space="preserve">ניסיון מוכח </w:t>
            </w:r>
            <w:r w:rsidR="001E5F76" w:rsidRPr="00E27A54">
              <w:rPr>
                <w:rFonts w:ascii="David" w:hAnsi="David" w:cs="David" w:hint="cs"/>
                <w:rtl/>
              </w:rPr>
              <w:t>בתחום</w:t>
            </w:r>
            <w:r w:rsidRPr="00E27A54">
              <w:rPr>
                <w:rFonts w:ascii="David" w:hAnsi="David" w:cs="David"/>
                <w:rtl/>
              </w:rPr>
              <w:t xml:space="preserve"> </w:t>
            </w:r>
            <w:r w:rsidRPr="00E27A54">
              <w:rPr>
                <w:rFonts w:ascii="David" w:hAnsi="David" w:cs="David" w:hint="eastAsia"/>
                <w:rtl/>
              </w:rPr>
              <w:t>מחירי</w:t>
            </w:r>
            <w:r w:rsidRPr="00E27A54">
              <w:rPr>
                <w:rFonts w:ascii="David" w:hAnsi="David" w:cs="David"/>
                <w:rtl/>
              </w:rPr>
              <w:t xml:space="preserve"> </w:t>
            </w:r>
            <w:r w:rsidRPr="00E27A54">
              <w:rPr>
                <w:rFonts w:ascii="David" w:hAnsi="David" w:cs="David" w:hint="eastAsia"/>
                <w:rtl/>
              </w:rPr>
              <w:t>העברה</w:t>
            </w:r>
            <w:r w:rsidRPr="00E27A54">
              <w:rPr>
                <w:rFonts w:ascii="David" w:hAnsi="David" w:cs="David"/>
                <w:rtl/>
              </w:rPr>
              <w:t>:</w:t>
            </w:r>
          </w:p>
          <w:p w14:paraId="367970CA" w14:textId="77777777" w:rsidR="00353A75" w:rsidRPr="00E27A54" w:rsidRDefault="00353A75" w:rsidP="00353A75">
            <w:pPr>
              <w:rPr>
                <w:rFonts w:ascii="David" w:hAnsi="David" w:cs="David"/>
                <w:rtl/>
              </w:rPr>
            </w:pPr>
          </w:p>
          <w:p w14:paraId="6BE8C5DA" w14:textId="77777777" w:rsidR="00A037C1" w:rsidRPr="00E27A54" w:rsidRDefault="00A037C1" w:rsidP="00A037C1">
            <w:pPr>
              <w:jc w:val="center"/>
              <w:rPr>
                <w:rFonts w:ascii="David" w:hAnsi="David" w:cs="David"/>
                <w:rtl/>
              </w:rPr>
            </w:pPr>
            <w:r w:rsidRPr="00E27A54">
              <w:rPr>
                <w:rFonts w:ascii="David" w:hAnsi="David" w:cs="David" w:hint="cs"/>
                <w:rtl/>
              </w:rPr>
              <w:t>אמת מידה</w:t>
            </w:r>
            <w:r w:rsidRPr="00E27A54">
              <w:rPr>
                <w:rFonts w:ascii="David" w:hAnsi="David" w:cs="David"/>
                <w:rtl/>
              </w:rPr>
              <w:t xml:space="preserve"> </w:t>
            </w:r>
            <w:r w:rsidR="007F2FDB" w:rsidRPr="00E27A54">
              <w:rPr>
                <w:rFonts w:ascii="David" w:hAnsi="David" w:cs="David" w:hint="cs"/>
                <w:rtl/>
              </w:rPr>
              <w:t>5</w:t>
            </w: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14:paraId="5BFB3F8B" w14:textId="77777777" w:rsidR="00353A75" w:rsidRPr="00E27A54" w:rsidRDefault="00353A75" w:rsidP="00353A75">
            <w:pPr>
              <w:pStyle w:val="af4"/>
              <w:numPr>
                <w:ilvl w:val="0"/>
                <w:numId w:val="71"/>
              </w:numPr>
              <w:rPr>
                <w:rFonts w:ascii="David" w:hAnsi="David" w:cs="David"/>
                <w:color w:val="000000"/>
              </w:rPr>
            </w:pPr>
            <w:r w:rsidRPr="00E27A54">
              <w:rPr>
                <w:rFonts w:ascii="David" w:hAnsi="David" w:cs="David" w:hint="eastAsia"/>
                <w:rtl/>
              </w:rPr>
              <w:t>פרסום</w:t>
            </w:r>
            <w:r w:rsidRPr="00E27A54">
              <w:rPr>
                <w:rFonts w:ascii="David" w:hAnsi="David" w:cs="David"/>
                <w:rtl/>
              </w:rPr>
              <w:t xml:space="preserve"> מאמרים אקדמיים או </w:t>
            </w:r>
            <w:r w:rsidRPr="00E27A54">
              <w:rPr>
                <w:rFonts w:ascii="David" w:hAnsi="David" w:cs="David" w:hint="eastAsia"/>
                <w:rtl/>
              </w:rPr>
              <w:t>מקצועיים</w:t>
            </w:r>
            <w:r w:rsidRPr="00E27A54">
              <w:rPr>
                <w:rFonts w:ascii="David" w:hAnsi="David" w:cs="David"/>
                <w:rtl/>
              </w:rPr>
              <w:t xml:space="preserve"> </w:t>
            </w:r>
            <w:r w:rsidRPr="00E27A54">
              <w:rPr>
                <w:rFonts w:ascii="David" w:hAnsi="David" w:cs="David" w:hint="eastAsia"/>
                <w:rtl/>
              </w:rPr>
              <w:t>בכתבי</w:t>
            </w:r>
            <w:r w:rsidRPr="00E27A54">
              <w:rPr>
                <w:rFonts w:ascii="David" w:hAnsi="David" w:cs="David"/>
                <w:rtl/>
              </w:rPr>
              <w:t xml:space="preserve"> </w:t>
            </w:r>
            <w:r w:rsidRPr="00E27A54">
              <w:rPr>
                <w:rFonts w:ascii="David" w:hAnsi="David" w:cs="David" w:hint="eastAsia"/>
                <w:rtl/>
              </w:rPr>
              <w:t>עת</w:t>
            </w:r>
            <w:r w:rsidRPr="00E27A54">
              <w:rPr>
                <w:rFonts w:ascii="David" w:hAnsi="David" w:cs="David"/>
                <w:rtl/>
              </w:rPr>
              <w:t xml:space="preserve"> </w:t>
            </w:r>
            <w:r w:rsidR="000E1480" w:rsidRPr="00E27A54">
              <w:rPr>
                <w:rFonts w:ascii="David" w:hAnsi="David" w:cs="David" w:hint="cs"/>
                <w:rtl/>
              </w:rPr>
              <w:t xml:space="preserve">בינלאומיים </w:t>
            </w:r>
            <w:r w:rsidRPr="00E27A54">
              <w:rPr>
                <w:rFonts w:ascii="David" w:hAnsi="David" w:cs="David" w:hint="eastAsia"/>
                <w:rtl/>
              </w:rPr>
              <w:t>מוכרים</w:t>
            </w:r>
            <w:r w:rsidRPr="00E27A54">
              <w:rPr>
                <w:rFonts w:ascii="David" w:hAnsi="David" w:cs="David"/>
                <w:rtl/>
              </w:rPr>
              <w:t xml:space="preserve"> </w:t>
            </w:r>
            <w:r w:rsidRPr="00E27A54">
              <w:rPr>
                <w:rFonts w:ascii="David" w:hAnsi="David" w:cs="David" w:hint="eastAsia"/>
                <w:rtl/>
              </w:rPr>
              <w:t>לגבי</w:t>
            </w:r>
            <w:r w:rsidRPr="00E27A54">
              <w:rPr>
                <w:rFonts w:ascii="David" w:hAnsi="David" w:cs="David"/>
                <w:rtl/>
              </w:rPr>
              <w:t xml:space="preserve"> </w:t>
            </w:r>
            <w:r w:rsidRPr="00E27A54">
              <w:rPr>
                <w:rFonts w:ascii="David" w:hAnsi="David" w:cs="David" w:hint="eastAsia"/>
                <w:rtl/>
              </w:rPr>
              <w:t>קווי</w:t>
            </w:r>
            <w:r w:rsidRPr="00E27A54">
              <w:rPr>
                <w:rFonts w:ascii="David" w:hAnsi="David" w:cs="David"/>
                <w:rtl/>
              </w:rPr>
              <w:t xml:space="preserve"> </w:t>
            </w:r>
            <w:r w:rsidRPr="00E27A54">
              <w:rPr>
                <w:rFonts w:ascii="David" w:hAnsi="David" w:cs="David" w:hint="eastAsia"/>
                <w:rtl/>
              </w:rPr>
              <w:t>ההנחיה</w:t>
            </w:r>
            <w:r w:rsidRPr="00E27A54">
              <w:rPr>
                <w:rFonts w:ascii="David" w:hAnsi="David" w:cs="David"/>
                <w:color w:val="000000"/>
                <w:rtl/>
              </w:rPr>
              <w:t xml:space="preserve"> – צרוף מאמרים</w:t>
            </w:r>
            <w:r w:rsidRPr="00E27A54">
              <w:rPr>
                <w:rFonts w:ascii="David" w:hAnsi="David" w:cs="David" w:hint="cs"/>
                <w:color w:val="000000"/>
                <w:rtl/>
              </w:rPr>
              <w:t xml:space="preserve"> </w:t>
            </w:r>
            <w:r w:rsidRPr="00E27A54">
              <w:rPr>
                <w:rFonts w:ascii="David" w:hAnsi="David" w:cs="David" w:hint="cs"/>
                <w:rtl/>
              </w:rPr>
              <w:t>(15%)</w:t>
            </w:r>
          </w:p>
          <w:p w14:paraId="50C1A15E" w14:textId="77777777" w:rsidR="00A037C1" w:rsidRPr="00E27A54" w:rsidRDefault="00A037C1" w:rsidP="00DD6257">
            <w:pPr>
              <w:pStyle w:val="af4"/>
              <w:spacing w:after="160" w:line="259" w:lineRule="auto"/>
              <w:rPr>
                <w:rFonts w:ascii="David" w:hAnsi="David" w:cs="David"/>
                <w:rtl/>
              </w:rPr>
            </w:pPr>
          </w:p>
          <w:p w14:paraId="2F58863D" w14:textId="1C6DE824" w:rsidR="00A037C1" w:rsidRPr="00E27A54" w:rsidRDefault="00A037C1" w:rsidP="007F2F94">
            <w:pPr>
              <w:pStyle w:val="af4"/>
              <w:numPr>
                <w:ilvl w:val="0"/>
                <w:numId w:val="74"/>
              </w:numPr>
              <w:spacing w:after="160" w:line="259" w:lineRule="auto"/>
              <w:rPr>
                <w:rFonts w:ascii="David" w:hAnsi="David" w:cs="David"/>
              </w:rPr>
            </w:pPr>
            <w:r w:rsidRPr="00E27A54">
              <w:rPr>
                <w:rFonts w:ascii="David" w:hAnsi="David" w:cs="David" w:hint="eastAsia"/>
                <w:color w:val="000000"/>
                <w:rtl/>
              </w:rPr>
              <w:t>יעוץ</w:t>
            </w:r>
            <w:r w:rsidRPr="00E27A54">
              <w:rPr>
                <w:rFonts w:ascii="David" w:hAnsi="David" w:cs="David"/>
                <w:color w:val="000000"/>
                <w:rtl/>
              </w:rPr>
              <w:t xml:space="preserve"> </w:t>
            </w:r>
            <w:r w:rsidRPr="00E27A54">
              <w:rPr>
                <w:rFonts w:ascii="David" w:hAnsi="David" w:cs="David" w:hint="eastAsia"/>
                <w:color w:val="000000"/>
                <w:rtl/>
              </w:rPr>
              <w:t>לרשויות</w:t>
            </w:r>
            <w:r w:rsidRPr="00E27A54">
              <w:rPr>
                <w:rFonts w:ascii="David" w:hAnsi="David" w:cs="David"/>
                <w:color w:val="000000"/>
                <w:rtl/>
              </w:rPr>
              <w:t xml:space="preserve"> </w:t>
            </w:r>
            <w:r w:rsidRPr="00E27A54">
              <w:rPr>
                <w:rFonts w:ascii="David" w:hAnsi="David" w:cs="David" w:hint="eastAsia"/>
                <w:color w:val="000000"/>
                <w:rtl/>
              </w:rPr>
              <w:t>מס</w:t>
            </w:r>
            <w:r w:rsidRPr="00E27A54">
              <w:rPr>
                <w:rFonts w:ascii="David" w:hAnsi="David" w:cs="David"/>
                <w:color w:val="000000"/>
                <w:rtl/>
              </w:rPr>
              <w:t xml:space="preserve"> </w:t>
            </w:r>
            <w:r w:rsidRPr="00E27A54">
              <w:rPr>
                <w:rFonts w:ascii="David" w:hAnsi="David" w:cs="David" w:hint="eastAsia"/>
                <w:color w:val="000000"/>
                <w:rtl/>
              </w:rPr>
              <w:t>ומדינות</w:t>
            </w:r>
            <w:r w:rsidR="00353A75" w:rsidRPr="00E27A54">
              <w:rPr>
                <w:rFonts w:ascii="David" w:hAnsi="David" w:cs="David" w:hint="cs"/>
                <w:color w:val="000000"/>
                <w:rtl/>
              </w:rPr>
              <w:t xml:space="preserve"> </w:t>
            </w:r>
            <w:r w:rsidR="001A6EEB" w:rsidRPr="00E27A54">
              <w:rPr>
                <w:rFonts w:ascii="David" w:hAnsi="David" w:cs="David" w:hint="cs"/>
                <w:color w:val="000000"/>
                <w:rtl/>
              </w:rPr>
              <w:t>בעניי</w:t>
            </w:r>
            <w:r w:rsidR="001A6EEB" w:rsidRPr="00E27A54">
              <w:rPr>
                <w:rFonts w:ascii="David" w:hAnsi="David" w:cs="David" w:hint="eastAsia"/>
                <w:color w:val="000000"/>
                <w:rtl/>
              </w:rPr>
              <w:t>ן</w:t>
            </w:r>
            <w:r w:rsidR="00353A75" w:rsidRPr="00E27A54">
              <w:rPr>
                <w:rFonts w:ascii="David" w:hAnsi="David" w:cs="David" w:hint="cs"/>
                <w:color w:val="000000"/>
                <w:rtl/>
              </w:rPr>
              <w:t xml:space="preserve"> מחירי העברה</w:t>
            </w:r>
            <w:r w:rsidR="007F2FDB" w:rsidRPr="00E27A54">
              <w:rPr>
                <w:rFonts w:ascii="David" w:hAnsi="David" w:cs="David" w:hint="cs"/>
                <w:color w:val="000000"/>
                <w:rtl/>
              </w:rPr>
              <w:t xml:space="preserve"> </w:t>
            </w:r>
            <w:r w:rsidR="00555C01" w:rsidRPr="00E27A54">
              <w:rPr>
                <w:rFonts w:ascii="David" w:hAnsi="David" w:cs="David" w:hint="cs"/>
                <w:color w:val="000000"/>
                <w:rtl/>
              </w:rPr>
              <w:t>(</w:t>
            </w:r>
            <w:r w:rsidR="007F2FDB" w:rsidRPr="00E27A54">
              <w:rPr>
                <w:rFonts w:ascii="David" w:hAnsi="David" w:cs="David" w:hint="cs"/>
                <w:color w:val="000000"/>
                <w:rtl/>
              </w:rPr>
              <w:t>1</w:t>
            </w:r>
            <w:r w:rsidR="000E1480" w:rsidRPr="00E27A54">
              <w:rPr>
                <w:rFonts w:ascii="David" w:hAnsi="David" w:cs="David" w:hint="cs"/>
                <w:color w:val="000000"/>
                <w:rtl/>
              </w:rPr>
              <w:t>5</w:t>
            </w:r>
            <w:r w:rsidR="00555C01" w:rsidRPr="00E27A54">
              <w:rPr>
                <w:rFonts w:ascii="David" w:hAnsi="David" w:cs="David" w:hint="cs"/>
                <w:color w:val="000000"/>
                <w:rtl/>
              </w:rPr>
              <w:t>%)</w:t>
            </w:r>
            <w:r w:rsidR="007F2F94" w:rsidRPr="00E27A54">
              <w:rPr>
                <w:rFonts w:ascii="David" w:hAnsi="David" w:cs="David" w:hint="cs"/>
                <w:color w:val="000000"/>
                <w:rtl/>
              </w:rPr>
              <w:t xml:space="preserve"> - </w:t>
            </w:r>
            <w:r w:rsidRPr="00E27A54">
              <w:rPr>
                <w:rFonts w:ascii="David" w:hAnsi="David" w:cs="David"/>
                <w:color w:val="000000"/>
                <w:rtl/>
              </w:rPr>
              <w:t xml:space="preserve">פירוט </w:t>
            </w:r>
            <w:r w:rsidRPr="00E27A54">
              <w:rPr>
                <w:rFonts w:ascii="David" w:hAnsi="David" w:cs="David" w:hint="eastAsia"/>
                <w:color w:val="000000"/>
                <w:rtl/>
              </w:rPr>
              <w:t>התקשרויות</w:t>
            </w:r>
          </w:p>
          <w:p w14:paraId="7222ABFF" w14:textId="77777777" w:rsidR="00A037C1" w:rsidRPr="00E27A54" w:rsidRDefault="00A037C1" w:rsidP="00A037C1">
            <w:pPr>
              <w:spacing w:after="160" w:line="259" w:lineRule="auto"/>
              <w:rPr>
                <w:rFonts w:ascii="David" w:hAnsi="David" w:cs="David"/>
                <w:rtl/>
              </w:rPr>
            </w:pPr>
          </w:p>
        </w:tc>
      </w:tr>
      <w:tr w:rsidR="00A037C1" w:rsidRPr="00E82E82" w14:paraId="68EF391B" w14:textId="77777777" w:rsidTr="00245DAA">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0099906" w14:textId="77777777" w:rsidR="00A037C1" w:rsidRPr="00E27A54" w:rsidRDefault="005715AB" w:rsidP="00A037C1">
            <w:pPr>
              <w:bidi w:val="0"/>
              <w:jc w:val="center"/>
              <w:rPr>
                <w:rFonts w:ascii="David" w:hAnsi="David" w:cs="David"/>
                <w:color w:val="000000"/>
              </w:rPr>
            </w:pPr>
            <w:r w:rsidRPr="00E27A54">
              <w:rPr>
                <w:rFonts w:ascii="David" w:hAnsi="David" w:cs="David"/>
                <w:color w:val="000000"/>
              </w:rPr>
              <w:t>9</w:t>
            </w:r>
          </w:p>
        </w:tc>
        <w:tc>
          <w:tcPr>
            <w:tcW w:w="851" w:type="dxa"/>
            <w:tcBorders>
              <w:top w:val="single" w:sz="4" w:space="0" w:color="auto"/>
              <w:left w:val="single" w:sz="4" w:space="0" w:color="auto"/>
              <w:bottom w:val="single" w:sz="4" w:space="0" w:color="auto"/>
              <w:right w:val="single" w:sz="4" w:space="0" w:color="auto"/>
            </w:tcBorders>
            <w:vAlign w:val="center"/>
          </w:tcPr>
          <w:p w14:paraId="6B405757" w14:textId="77777777" w:rsidR="00A037C1" w:rsidRPr="00E27A54" w:rsidRDefault="00A037C1" w:rsidP="00A037C1">
            <w:pPr>
              <w:bidi w:val="0"/>
              <w:jc w:val="center"/>
              <w:rPr>
                <w:rFonts w:ascii="David" w:hAnsi="David" w:cs="David"/>
                <w:color w:val="000000"/>
              </w:rPr>
            </w:pPr>
            <w:r w:rsidRPr="00E27A54">
              <w:rPr>
                <w:rFonts w:ascii="David" w:hAnsi="David" w:cs="David"/>
                <w:color w:val="000000"/>
              </w:rPr>
              <w:t>10%</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14:paraId="1E638E7B" w14:textId="77777777" w:rsidR="00622FDC" w:rsidRPr="00E27A54" w:rsidRDefault="00622FDC" w:rsidP="00A037C1">
            <w:pPr>
              <w:jc w:val="center"/>
              <w:rPr>
                <w:rFonts w:ascii="David" w:hAnsi="David" w:cs="David"/>
                <w:rtl/>
              </w:rPr>
            </w:pPr>
            <w:r w:rsidRPr="00E27A54">
              <w:rPr>
                <w:rFonts w:ascii="David" w:hAnsi="David" w:cs="David" w:hint="eastAsia"/>
                <w:rtl/>
              </w:rPr>
              <w:t>ראיון</w:t>
            </w:r>
          </w:p>
          <w:p w14:paraId="6C5DD17C" w14:textId="77777777" w:rsidR="00A037C1" w:rsidRPr="00E27A54" w:rsidRDefault="00A037C1" w:rsidP="00A037C1">
            <w:pPr>
              <w:jc w:val="center"/>
              <w:rPr>
                <w:rFonts w:ascii="David" w:hAnsi="David" w:cs="David"/>
                <w:rtl/>
              </w:rPr>
            </w:pPr>
            <w:r w:rsidRPr="00E27A54">
              <w:rPr>
                <w:rFonts w:ascii="David" w:hAnsi="David" w:cs="David" w:hint="cs"/>
                <w:rtl/>
              </w:rPr>
              <w:t>אמת מידה</w:t>
            </w:r>
            <w:r w:rsidRPr="00E27A54">
              <w:rPr>
                <w:rFonts w:ascii="David" w:hAnsi="David" w:cs="David"/>
                <w:rtl/>
              </w:rPr>
              <w:t xml:space="preserve"> </w:t>
            </w:r>
            <w:r w:rsidR="007F2FDB" w:rsidRPr="00E27A54">
              <w:rPr>
                <w:rFonts w:ascii="David" w:hAnsi="David" w:cs="David" w:hint="cs"/>
                <w:rtl/>
              </w:rPr>
              <w:t>6</w:t>
            </w: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14:paraId="663A62DA" w14:textId="77777777" w:rsidR="00A037C1" w:rsidRPr="00E27A54" w:rsidRDefault="00A037C1" w:rsidP="00A037C1">
            <w:pPr>
              <w:spacing w:after="160" w:line="259" w:lineRule="auto"/>
              <w:rPr>
                <w:rFonts w:ascii="David" w:hAnsi="David" w:cs="David"/>
                <w:rtl/>
              </w:rPr>
            </w:pPr>
            <w:r w:rsidRPr="00E27A54">
              <w:rPr>
                <w:rFonts w:ascii="David" w:hAnsi="David" w:cs="David" w:hint="cs"/>
                <w:rtl/>
              </w:rPr>
              <w:t xml:space="preserve">המציע ישתתף בראיון </w:t>
            </w:r>
            <w:r w:rsidRPr="00E27A54">
              <w:rPr>
                <w:rFonts w:ascii="David" w:hAnsi="David" w:cs="David"/>
                <w:rtl/>
              </w:rPr>
              <w:t xml:space="preserve">(פיזי </w:t>
            </w:r>
            <w:r w:rsidRPr="00E27A54">
              <w:rPr>
                <w:rFonts w:ascii="David" w:hAnsi="David" w:cs="David" w:hint="eastAsia"/>
                <w:rtl/>
              </w:rPr>
              <w:t>או</w:t>
            </w:r>
            <w:r w:rsidRPr="00E27A54">
              <w:rPr>
                <w:rFonts w:ascii="David" w:hAnsi="David" w:cs="David"/>
                <w:rtl/>
              </w:rPr>
              <w:t xml:space="preserve"> </w:t>
            </w:r>
            <w:r w:rsidRPr="00E27A54">
              <w:rPr>
                <w:rFonts w:ascii="David" w:hAnsi="David" w:cs="David" w:hint="eastAsia"/>
                <w:rtl/>
              </w:rPr>
              <w:t>וירטואלי</w:t>
            </w:r>
            <w:r w:rsidRPr="00E27A54">
              <w:rPr>
                <w:rFonts w:ascii="David" w:hAnsi="David" w:cs="David"/>
                <w:rtl/>
              </w:rPr>
              <w:t xml:space="preserve">) </w:t>
            </w:r>
            <w:r w:rsidRPr="00E27A54">
              <w:rPr>
                <w:rFonts w:ascii="David" w:hAnsi="David" w:cs="David" w:hint="eastAsia"/>
                <w:rtl/>
              </w:rPr>
              <w:t>לפי</w:t>
            </w:r>
            <w:r w:rsidRPr="00E27A54">
              <w:rPr>
                <w:rFonts w:ascii="David" w:hAnsi="David" w:cs="David"/>
                <w:rtl/>
              </w:rPr>
              <w:t xml:space="preserve"> </w:t>
            </w:r>
            <w:r w:rsidRPr="00E27A54">
              <w:rPr>
                <w:rFonts w:ascii="David" w:hAnsi="David" w:cs="David" w:hint="eastAsia"/>
                <w:rtl/>
              </w:rPr>
              <w:t>שיקול</w:t>
            </w:r>
            <w:r w:rsidRPr="00E27A54">
              <w:rPr>
                <w:rFonts w:ascii="David" w:hAnsi="David" w:cs="David"/>
                <w:rtl/>
              </w:rPr>
              <w:t xml:space="preserve"> </w:t>
            </w:r>
            <w:r w:rsidRPr="00E27A54">
              <w:rPr>
                <w:rFonts w:ascii="David" w:hAnsi="David" w:cs="David" w:hint="eastAsia"/>
                <w:rtl/>
              </w:rPr>
              <w:t>דעת</w:t>
            </w:r>
            <w:r w:rsidRPr="00E27A54">
              <w:rPr>
                <w:rFonts w:ascii="David" w:hAnsi="David" w:cs="David"/>
                <w:rtl/>
              </w:rPr>
              <w:t xml:space="preserve"> </w:t>
            </w:r>
            <w:r w:rsidRPr="00E27A54">
              <w:rPr>
                <w:rFonts w:ascii="David" w:hAnsi="David" w:cs="David" w:hint="eastAsia"/>
                <w:rtl/>
              </w:rPr>
              <w:t>המזמי</w:t>
            </w:r>
            <w:r w:rsidRPr="00E27A54">
              <w:rPr>
                <w:rFonts w:ascii="David" w:hAnsi="David" w:cs="David" w:hint="cs"/>
                <w:rtl/>
              </w:rPr>
              <w:t>ן</w:t>
            </w:r>
          </w:p>
        </w:tc>
      </w:tr>
      <w:tr w:rsidR="00A037C1" w:rsidRPr="00E82E82" w14:paraId="69A73FC7" w14:textId="77777777" w:rsidTr="0025585A">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C6EC0F0" w14:textId="77777777" w:rsidR="00A037C1" w:rsidRPr="00ED3AFA" w:rsidRDefault="00A037C1" w:rsidP="00A037C1">
            <w:pPr>
              <w:bidi w:val="0"/>
              <w:jc w:val="center"/>
              <w:rPr>
                <w:rFonts w:ascii="David" w:hAnsi="David" w:cs="David"/>
                <w:color w:val="000000"/>
              </w:rPr>
            </w:pPr>
            <w:r>
              <w:rPr>
                <w:rFonts w:ascii="David" w:hAnsi="David" w:cs="David"/>
                <w:color w:val="000000"/>
              </w:rPr>
              <w:t>#</w:t>
            </w:r>
          </w:p>
        </w:tc>
        <w:tc>
          <w:tcPr>
            <w:tcW w:w="851" w:type="dxa"/>
            <w:tcBorders>
              <w:top w:val="single" w:sz="4" w:space="0" w:color="auto"/>
              <w:left w:val="single" w:sz="4" w:space="0" w:color="auto"/>
              <w:bottom w:val="single" w:sz="4" w:space="0" w:color="auto"/>
              <w:right w:val="single" w:sz="4" w:space="0" w:color="auto"/>
            </w:tcBorders>
          </w:tcPr>
          <w:p w14:paraId="7FEC81E3" w14:textId="77777777" w:rsidR="00A037C1" w:rsidRPr="00ED3AFA" w:rsidRDefault="00A037C1" w:rsidP="00A037C1">
            <w:pPr>
              <w:jc w:val="center"/>
              <w:rPr>
                <w:rFonts w:ascii="David" w:hAnsi="David" w:cs="David"/>
                <w:rtl/>
              </w:rPr>
            </w:pPr>
            <w:r w:rsidRPr="00ED3AFA">
              <w:rPr>
                <w:rFonts w:ascii="David" w:hAnsi="David" w:cs="David"/>
                <w:color w:val="000000"/>
              </w:rPr>
              <w:t>100%</w:t>
            </w:r>
          </w:p>
        </w:tc>
        <w:tc>
          <w:tcPr>
            <w:tcW w:w="3420" w:type="dxa"/>
            <w:tcBorders>
              <w:top w:val="single" w:sz="4" w:space="0" w:color="auto"/>
              <w:left w:val="single" w:sz="4" w:space="0" w:color="auto"/>
              <w:bottom w:val="single" w:sz="4" w:space="0" w:color="auto"/>
              <w:right w:val="single" w:sz="4" w:space="0" w:color="auto"/>
            </w:tcBorders>
            <w:shd w:val="clear" w:color="auto" w:fill="595959" w:themeFill="text1" w:themeFillTint="A6"/>
            <w:vAlign w:val="center"/>
          </w:tcPr>
          <w:p w14:paraId="2F3FE557" w14:textId="77777777" w:rsidR="00A037C1" w:rsidRPr="00ED3AFA" w:rsidRDefault="00A037C1" w:rsidP="00A037C1">
            <w:pPr>
              <w:jc w:val="center"/>
              <w:rPr>
                <w:rFonts w:ascii="David" w:hAnsi="David" w:cs="David"/>
                <w:rtl/>
              </w:rPr>
            </w:pPr>
          </w:p>
        </w:tc>
        <w:tc>
          <w:tcPr>
            <w:tcW w:w="4386" w:type="dxa"/>
            <w:tcBorders>
              <w:top w:val="single" w:sz="4" w:space="0" w:color="auto"/>
              <w:left w:val="single" w:sz="4" w:space="0" w:color="auto"/>
              <w:bottom w:val="single" w:sz="4" w:space="0" w:color="auto"/>
              <w:right w:val="single" w:sz="4" w:space="0" w:color="auto"/>
            </w:tcBorders>
            <w:shd w:val="clear" w:color="auto" w:fill="595959" w:themeFill="text1" w:themeFillTint="A6"/>
            <w:vAlign w:val="center"/>
          </w:tcPr>
          <w:p w14:paraId="414E0875" w14:textId="77777777" w:rsidR="00A037C1" w:rsidRPr="00ED3AFA" w:rsidRDefault="00A037C1" w:rsidP="00A037C1">
            <w:pPr>
              <w:bidi w:val="0"/>
              <w:jc w:val="right"/>
              <w:rPr>
                <w:rFonts w:ascii="David" w:hAnsi="David" w:cs="David"/>
                <w:color w:val="000000"/>
                <w:rtl/>
              </w:rPr>
            </w:pPr>
          </w:p>
        </w:tc>
      </w:tr>
    </w:tbl>
    <w:p w14:paraId="64CD31A8" w14:textId="229399DE" w:rsidR="009B7B8A" w:rsidRDefault="009B7B8A" w:rsidP="009B7B8A">
      <w:pPr>
        <w:pStyle w:val="11"/>
        <w:numPr>
          <w:ilvl w:val="0"/>
          <w:numId w:val="0"/>
        </w:numPr>
        <w:ind w:left="360"/>
        <w:rPr>
          <w:rtl/>
        </w:rPr>
      </w:pPr>
      <w:bookmarkStart w:id="35" w:name="_Toc53331327"/>
      <w:bookmarkEnd w:id="7"/>
      <w:bookmarkEnd w:id="29"/>
    </w:p>
    <w:p w14:paraId="13828B7B" w14:textId="77777777" w:rsidR="005C65F7" w:rsidRDefault="005C65F7" w:rsidP="009B7B8A">
      <w:pPr>
        <w:pStyle w:val="11"/>
        <w:numPr>
          <w:ilvl w:val="0"/>
          <w:numId w:val="0"/>
        </w:numPr>
        <w:ind w:left="360"/>
        <w:rPr>
          <w:rtl/>
        </w:rPr>
      </w:pPr>
    </w:p>
    <w:p w14:paraId="435A7822" w14:textId="75A2CF38" w:rsidR="009B7B8A" w:rsidRPr="005C65F7" w:rsidRDefault="009B7B8A" w:rsidP="009B7B8A">
      <w:pPr>
        <w:pStyle w:val="11"/>
        <w:numPr>
          <w:ilvl w:val="0"/>
          <w:numId w:val="0"/>
        </w:numPr>
        <w:ind w:left="360"/>
        <w:rPr>
          <w:sz w:val="22"/>
          <w:szCs w:val="22"/>
          <w:rtl/>
        </w:rPr>
      </w:pPr>
      <w:r w:rsidRPr="005C65F7">
        <w:rPr>
          <w:rFonts w:hint="cs"/>
          <w:sz w:val="22"/>
          <w:szCs w:val="22"/>
          <w:rtl/>
        </w:rPr>
        <w:t>2.5</w:t>
      </w:r>
      <w:r w:rsidR="00913E1D" w:rsidRPr="005C65F7">
        <w:rPr>
          <w:rFonts w:hint="eastAsia"/>
          <w:sz w:val="22"/>
          <w:szCs w:val="22"/>
          <w:rtl/>
        </w:rPr>
        <w:t xml:space="preserve"> </w:t>
      </w:r>
      <w:r w:rsidRPr="005C65F7">
        <w:rPr>
          <w:rFonts w:hint="cs"/>
          <w:sz w:val="22"/>
          <w:szCs w:val="22"/>
          <w:rtl/>
        </w:rPr>
        <w:t>הצעת מחיר</w:t>
      </w:r>
    </w:p>
    <w:p w14:paraId="7DF7213C" w14:textId="2FCD85C0" w:rsidR="001D2B4F" w:rsidRPr="005C65F7" w:rsidRDefault="005C65F7" w:rsidP="005C65F7">
      <w:pPr>
        <w:pStyle w:val="1112"/>
        <w:numPr>
          <w:ilvl w:val="0"/>
          <w:numId w:val="0"/>
        </w:numPr>
        <w:ind w:left="342" w:firstLine="283"/>
        <w:rPr>
          <w:sz w:val="22"/>
          <w:szCs w:val="22"/>
        </w:rPr>
      </w:pPr>
      <w:r w:rsidRPr="005C65F7">
        <w:rPr>
          <w:rFonts w:hint="cs"/>
          <w:sz w:val="22"/>
          <w:szCs w:val="22"/>
          <w:rtl/>
        </w:rPr>
        <w:t xml:space="preserve">2.5.1 </w:t>
      </w:r>
      <w:r w:rsidR="00013388" w:rsidRPr="005C65F7">
        <w:rPr>
          <w:rFonts w:hint="cs"/>
          <w:sz w:val="22"/>
          <w:szCs w:val="22"/>
          <w:rtl/>
        </w:rPr>
        <w:t xml:space="preserve">על המציע להגיש הצעת מחיר </w:t>
      </w:r>
      <w:r w:rsidR="00013388" w:rsidRPr="005C65F7">
        <w:rPr>
          <w:rFonts w:hint="cs"/>
          <w:sz w:val="22"/>
          <w:szCs w:val="22"/>
          <w:u w:val="single"/>
          <w:rtl/>
        </w:rPr>
        <w:t>אחת</w:t>
      </w:r>
      <w:r w:rsidR="00013388" w:rsidRPr="005C65F7">
        <w:rPr>
          <w:rFonts w:hint="cs"/>
          <w:sz w:val="22"/>
          <w:szCs w:val="22"/>
          <w:rtl/>
        </w:rPr>
        <w:t xml:space="preserve"> שתכלול את השירותים המצוינים בטבלה.</w:t>
      </w:r>
    </w:p>
    <w:p w14:paraId="0CC2EB7E" w14:textId="68B27A3E" w:rsidR="001D2B4F" w:rsidRPr="005C65F7" w:rsidRDefault="00013388" w:rsidP="005C65F7">
      <w:pPr>
        <w:pStyle w:val="1112"/>
        <w:numPr>
          <w:ilvl w:val="0"/>
          <w:numId w:val="0"/>
        </w:numPr>
        <w:tabs>
          <w:tab w:val="clear" w:pos="1050"/>
        </w:tabs>
        <w:ind w:left="625" w:hanging="283"/>
        <w:rPr>
          <w:sz w:val="22"/>
          <w:szCs w:val="22"/>
        </w:rPr>
      </w:pPr>
      <w:r w:rsidRPr="005C65F7">
        <w:rPr>
          <w:sz w:val="22"/>
          <w:szCs w:val="22"/>
          <w:rtl/>
        </w:rPr>
        <w:tab/>
      </w:r>
      <w:r w:rsidR="005C65F7" w:rsidRPr="005C65F7">
        <w:rPr>
          <w:rFonts w:hint="cs"/>
          <w:sz w:val="22"/>
          <w:szCs w:val="22"/>
          <w:rtl/>
        </w:rPr>
        <w:t xml:space="preserve">2.5.2 יוער כי </w:t>
      </w:r>
      <w:r w:rsidRPr="005C65F7">
        <w:rPr>
          <w:rFonts w:hint="cs"/>
          <w:sz w:val="22"/>
          <w:szCs w:val="22"/>
          <w:rtl/>
        </w:rPr>
        <w:t>ב</w:t>
      </w:r>
      <w:r w:rsidR="001D2B4F" w:rsidRPr="005C65F7">
        <w:rPr>
          <w:rFonts w:hint="cs"/>
          <w:sz w:val="22"/>
          <w:szCs w:val="22"/>
          <w:rtl/>
        </w:rPr>
        <w:t xml:space="preserve">מכרז זה </w:t>
      </w:r>
      <w:r w:rsidR="001D2B4F" w:rsidRPr="005C65F7">
        <w:rPr>
          <w:rFonts w:hint="eastAsia"/>
          <w:sz w:val="22"/>
          <w:szCs w:val="22"/>
          <w:rtl/>
        </w:rPr>
        <w:t>לא</w:t>
      </w:r>
      <w:r w:rsidR="001D2B4F" w:rsidRPr="005C65F7">
        <w:rPr>
          <w:rFonts w:hint="cs"/>
          <w:sz w:val="22"/>
          <w:szCs w:val="22"/>
          <w:rtl/>
        </w:rPr>
        <w:t xml:space="preserve"> ניתן להגיש הצעות שסכומן הכולל (לרבות זכות ברירה) עולה על סך של 400,000 ₪ כולל מע"מ וכל מס אחר.</w:t>
      </w:r>
    </w:p>
    <w:tbl>
      <w:tblPr>
        <w:tblStyle w:val="affff4"/>
        <w:bidiVisual/>
        <w:tblW w:w="7963" w:type="dxa"/>
        <w:tblInd w:w="360" w:type="dxa"/>
        <w:tblLook w:val="04A0" w:firstRow="1" w:lastRow="0" w:firstColumn="1" w:lastColumn="0" w:noHBand="0" w:noVBand="1"/>
      </w:tblPr>
      <w:tblGrid>
        <w:gridCol w:w="7963"/>
      </w:tblGrid>
      <w:tr w:rsidR="005C65F7" w14:paraId="4D7AC9F4" w14:textId="77777777" w:rsidTr="005C65F7">
        <w:trPr>
          <w:trHeight w:val="586"/>
        </w:trPr>
        <w:tc>
          <w:tcPr>
            <w:tcW w:w="7963" w:type="dxa"/>
            <w:shd w:val="clear" w:color="auto" w:fill="EAF1DD" w:themeFill="accent3" w:themeFillTint="33"/>
          </w:tcPr>
          <w:p w14:paraId="26CCAC03" w14:textId="3EE2BD93" w:rsidR="005C65F7" w:rsidRDefault="005C65F7" w:rsidP="005C65F7">
            <w:pPr>
              <w:pStyle w:val="11"/>
              <w:numPr>
                <w:ilvl w:val="0"/>
                <w:numId w:val="0"/>
              </w:numPr>
              <w:spacing w:before="120" w:after="120"/>
              <w:rPr>
                <w:b w:val="0"/>
                <w:bCs w:val="0"/>
                <w:sz w:val="24"/>
                <w:szCs w:val="24"/>
                <w:rtl/>
              </w:rPr>
            </w:pPr>
            <w:r>
              <w:rPr>
                <w:rFonts w:hint="cs"/>
                <w:b w:val="0"/>
                <w:bCs w:val="0"/>
                <w:sz w:val="24"/>
                <w:szCs w:val="24"/>
                <w:rtl/>
              </w:rPr>
              <w:t>פירוט השירותים</w:t>
            </w:r>
          </w:p>
        </w:tc>
      </w:tr>
      <w:tr w:rsidR="005C65F7" w14:paraId="6C693F78" w14:textId="77777777" w:rsidTr="005C65F7">
        <w:tc>
          <w:tcPr>
            <w:tcW w:w="7963" w:type="dxa"/>
          </w:tcPr>
          <w:p w14:paraId="7AA268A8" w14:textId="1B780EBD" w:rsidR="005C65F7" w:rsidRPr="009B7B8A" w:rsidRDefault="005C65F7" w:rsidP="005C65F7">
            <w:pPr>
              <w:pStyle w:val="11"/>
              <w:numPr>
                <w:ilvl w:val="0"/>
                <w:numId w:val="0"/>
              </w:numPr>
              <w:spacing w:before="120" w:after="120"/>
              <w:rPr>
                <w:b w:val="0"/>
                <w:bCs w:val="0"/>
                <w:sz w:val="22"/>
                <w:szCs w:val="22"/>
                <w:rtl/>
              </w:rPr>
            </w:pPr>
            <w:r>
              <w:rPr>
                <w:rFonts w:hint="cs"/>
                <w:b w:val="0"/>
                <w:bCs w:val="0"/>
                <w:sz w:val="22"/>
                <w:szCs w:val="22"/>
                <w:rtl/>
              </w:rPr>
              <w:t>סקירה ראשונית של חומרים עמדות ואלטרנטיבות, תוך התייחסות לענף והשוק בו פועלת החברה. בסיום שלב זה יקיים המומחה התייעצות עם המזמין בליווי מסמך קצר עד 5 עמודים. חומרים לסקירה כוללים בין השאר עבודות חקר שוק בכל שנה, דוחות כספיים, דוחות למס וניירות עבודה לבניית הדוחות, הסכמים בין-חברתיים, פרוטוקולים של דיונים וביקורות בעסק, מסמכים רלוונטים מהליך השומה, נימוקי שומה וצו הודעה מפרשת.</w:t>
            </w:r>
          </w:p>
        </w:tc>
      </w:tr>
      <w:tr w:rsidR="005C65F7" w14:paraId="698C024B" w14:textId="77777777" w:rsidTr="005C65F7">
        <w:tc>
          <w:tcPr>
            <w:tcW w:w="7963" w:type="dxa"/>
          </w:tcPr>
          <w:p w14:paraId="7F28DF34" w14:textId="6EB512C7" w:rsidR="005C65F7" w:rsidRDefault="005C65F7" w:rsidP="005C65F7">
            <w:pPr>
              <w:pStyle w:val="11"/>
              <w:numPr>
                <w:ilvl w:val="0"/>
                <w:numId w:val="0"/>
              </w:numPr>
              <w:spacing w:before="120" w:after="120"/>
              <w:rPr>
                <w:b w:val="0"/>
                <w:bCs w:val="0"/>
                <w:sz w:val="22"/>
                <w:szCs w:val="22"/>
                <w:rtl/>
              </w:rPr>
            </w:pPr>
            <w:r>
              <w:rPr>
                <w:rFonts w:hint="cs"/>
                <w:b w:val="0"/>
                <w:bCs w:val="0"/>
                <w:sz w:val="22"/>
                <w:szCs w:val="22"/>
                <w:rtl/>
              </w:rPr>
              <w:t>ליווי הליכי גילוי נאות ושאלונים לקראת גיבוש עמדה, גיבוש רשימת מסמכים נדרשים ושאלות הבהרה לאחר סקירת מסמכים שהתקבלו בשלב זה.</w:t>
            </w:r>
          </w:p>
        </w:tc>
      </w:tr>
      <w:tr w:rsidR="005C65F7" w14:paraId="61045FB8" w14:textId="77777777" w:rsidTr="005C65F7">
        <w:tc>
          <w:tcPr>
            <w:tcW w:w="7963" w:type="dxa"/>
          </w:tcPr>
          <w:p w14:paraId="34BE0DFA" w14:textId="327F6340" w:rsidR="005C65F7" w:rsidRDefault="005C65F7" w:rsidP="005C65F7">
            <w:pPr>
              <w:pStyle w:val="11"/>
              <w:numPr>
                <w:ilvl w:val="0"/>
                <w:numId w:val="0"/>
              </w:numPr>
              <w:spacing w:before="120" w:after="120"/>
              <w:rPr>
                <w:b w:val="0"/>
                <w:bCs w:val="0"/>
                <w:sz w:val="22"/>
                <w:szCs w:val="22"/>
                <w:rtl/>
              </w:rPr>
            </w:pPr>
            <w:r>
              <w:rPr>
                <w:rFonts w:hint="cs"/>
                <w:b w:val="0"/>
                <w:bCs w:val="0"/>
                <w:sz w:val="22"/>
                <w:szCs w:val="22"/>
                <w:rtl/>
              </w:rPr>
              <w:t>כתיבת חוות דעת בענין יישום מחירי העברה בין צדדים קשורים לצורך פיתוח עמדת הרשות והכנת נייר עמדה, כולל ניתוח כלכלי של הענף, ניתוח פונקציונלי של פונקציות, נכסים וסיכונים (</w:t>
            </w:r>
            <w:r w:rsidRPr="009B7B8A">
              <w:rPr>
                <w:rFonts w:hint="cs"/>
                <w:b w:val="0"/>
                <w:bCs w:val="0"/>
                <w:sz w:val="20"/>
                <w:szCs w:val="20"/>
              </w:rPr>
              <w:t>FAR</w:t>
            </w:r>
            <w:r>
              <w:rPr>
                <w:rFonts w:hint="cs"/>
                <w:b w:val="0"/>
                <w:bCs w:val="0"/>
                <w:sz w:val="22"/>
                <w:szCs w:val="22"/>
                <w:rtl/>
              </w:rPr>
              <w:t xml:space="preserve">). ניתוח כלכלי הכולל </w:t>
            </w:r>
            <w:r w:rsidRPr="00DB001D">
              <w:rPr>
                <w:sz w:val="22"/>
                <w:szCs w:val="22"/>
              </w:rPr>
              <w:t>benchmarking analysis</w:t>
            </w:r>
            <w:r>
              <w:rPr>
                <w:rFonts w:hint="cs"/>
                <w:b w:val="0"/>
                <w:bCs w:val="0"/>
                <w:sz w:val="22"/>
                <w:szCs w:val="22"/>
                <w:rtl/>
              </w:rPr>
              <w:t xml:space="preserve"> ו/או שיטות כלכליות אחרות, והמלצות לתמחור עסקאות בהתבסס על קווי ההנחיה של ה </w:t>
            </w:r>
            <w:r w:rsidRPr="00DB001D">
              <w:rPr>
                <w:rFonts w:hint="cs"/>
                <w:b w:val="0"/>
                <w:bCs w:val="0"/>
                <w:sz w:val="20"/>
                <w:szCs w:val="20"/>
              </w:rPr>
              <w:t>OECD</w:t>
            </w:r>
            <w:r>
              <w:rPr>
                <w:rFonts w:hint="cs"/>
                <w:b w:val="0"/>
                <w:bCs w:val="0"/>
                <w:sz w:val="22"/>
                <w:szCs w:val="22"/>
                <w:rtl/>
              </w:rPr>
              <w:t>.</w:t>
            </w:r>
          </w:p>
        </w:tc>
      </w:tr>
      <w:tr w:rsidR="005C65F7" w14:paraId="699572B7" w14:textId="77777777" w:rsidTr="005C65F7">
        <w:tc>
          <w:tcPr>
            <w:tcW w:w="7963" w:type="dxa"/>
          </w:tcPr>
          <w:p w14:paraId="0C55EEDA" w14:textId="4ECB2BA8" w:rsidR="005C65F7" w:rsidRDefault="005C65F7" w:rsidP="005C65F7">
            <w:pPr>
              <w:pStyle w:val="11"/>
              <w:numPr>
                <w:ilvl w:val="0"/>
                <w:numId w:val="0"/>
              </w:numPr>
              <w:spacing w:before="120" w:after="120"/>
              <w:rPr>
                <w:b w:val="0"/>
                <w:bCs w:val="0"/>
                <w:sz w:val="22"/>
                <w:szCs w:val="22"/>
                <w:rtl/>
              </w:rPr>
            </w:pPr>
            <w:r>
              <w:rPr>
                <w:rFonts w:hint="cs"/>
                <w:b w:val="0"/>
                <w:bCs w:val="0"/>
                <w:sz w:val="22"/>
                <w:szCs w:val="22"/>
                <w:rtl/>
              </w:rPr>
              <w:t>ניתוח חולשות/חוזקות והערכת פתרונות הוגנים ומשמעותם, הערכה של עמדת הרשות לעומת עמדות אחרות שהוצאו ובחינה שלא אפשרויות אחרות.</w:t>
            </w:r>
          </w:p>
        </w:tc>
      </w:tr>
      <w:tr w:rsidR="005C65F7" w14:paraId="7697EC90" w14:textId="77777777" w:rsidTr="005C65F7">
        <w:tc>
          <w:tcPr>
            <w:tcW w:w="7963" w:type="dxa"/>
          </w:tcPr>
          <w:p w14:paraId="4F25D932" w14:textId="617E9ACC" w:rsidR="005C65F7" w:rsidRDefault="005C65F7" w:rsidP="005C65F7">
            <w:pPr>
              <w:pStyle w:val="11"/>
              <w:numPr>
                <w:ilvl w:val="0"/>
                <w:numId w:val="0"/>
              </w:numPr>
              <w:spacing w:before="120" w:after="120"/>
              <w:rPr>
                <w:b w:val="0"/>
                <w:bCs w:val="0"/>
                <w:sz w:val="22"/>
                <w:szCs w:val="22"/>
                <w:rtl/>
              </w:rPr>
            </w:pPr>
            <w:r>
              <w:rPr>
                <w:rFonts w:hint="cs"/>
                <w:b w:val="0"/>
                <w:bCs w:val="0"/>
                <w:sz w:val="22"/>
                <w:szCs w:val="22"/>
                <w:rtl/>
              </w:rPr>
              <w:t>ניסוח או סיוע בכתיבת נייר עמדה (מסמך מקיף המציג ניתוח של השוק בו החברה פועלת, ניתוח החומרים שהתקבלו, ניתוח כלכליוהסקת מסקנות).</w:t>
            </w:r>
          </w:p>
        </w:tc>
      </w:tr>
      <w:tr w:rsidR="005C65F7" w14:paraId="2F76FEC6" w14:textId="77777777" w:rsidTr="005C65F7">
        <w:tc>
          <w:tcPr>
            <w:tcW w:w="7963" w:type="dxa"/>
          </w:tcPr>
          <w:p w14:paraId="414F45B5" w14:textId="03F23B9E" w:rsidR="005C65F7" w:rsidRDefault="005C65F7" w:rsidP="005C65F7">
            <w:pPr>
              <w:pStyle w:val="11"/>
              <w:numPr>
                <w:ilvl w:val="0"/>
                <w:numId w:val="0"/>
              </w:numPr>
              <w:spacing w:before="120" w:after="120"/>
              <w:rPr>
                <w:b w:val="0"/>
                <w:bCs w:val="0"/>
                <w:sz w:val="22"/>
                <w:szCs w:val="22"/>
                <w:rtl/>
              </w:rPr>
            </w:pPr>
            <w:r>
              <w:rPr>
                <w:rFonts w:hint="cs"/>
                <w:b w:val="0"/>
                <w:bCs w:val="0"/>
                <w:sz w:val="22"/>
                <w:szCs w:val="22"/>
                <w:rtl/>
              </w:rPr>
              <w:t>הערכה וסיוע בתגובה למעדות הרשות האחרת.</w:t>
            </w:r>
          </w:p>
        </w:tc>
      </w:tr>
      <w:tr w:rsidR="005C65F7" w14:paraId="7CF1DA89" w14:textId="77777777" w:rsidTr="005C65F7">
        <w:tc>
          <w:tcPr>
            <w:tcW w:w="7963" w:type="dxa"/>
          </w:tcPr>
          <w:p w14:paraId="6B707E36" w14:textId="638531B0" w:rsidR="005C65F7" w:rsidRDefault="005C65F7" w:rsidP="005C65F7">
            <w:pPr>
              <w:pStyle w:val="11"/>
              <w:numPr>
                <w:ilvl w:val="0"/>
                <w:numId w:val="0"/>
              </w:numPr>
              <w:spacing w:before="120" w:after="120"/>
              <w:rPr>
                <w:b w:val="0"/>
                <w:bCs w:val="0"/>
                <w:sz w:val="22"/>
                <w:szCs w:val="22"/>
                <w:rtl/>
              </w:rPr>
            </w:pPr>
            <w:r>
              <w:rPr>
                <w:rFonts w:hint="cs"/>
                <w:b w:val="0"/>
                <w:bCs w:val="0"/>
                <w:sz w:val="22"/>
                <w:szCs w:val="22"/>
                <w:rtl/>
              </w:rPr>
              <w:t>ליווי והכנה למשא ומתן מול רשות המס האחרת.</w:t>
            </w:r>
          </w:p>
        </w:tc>
      </w:tr>
      <w:tr w:rsidR="005C65F7" w14:paraId="775F6ABC" w14:textId="77777777" w:rsidTr="005C65F7">
        <w:tc>
          <w:tcPr>
            <w:tcW w:w="7963" w:type="dxa"/>
          </w:tcPr>
          <w:p w14:paraId="5771D5B2" w14:textId="43B39775" w:rsidR="005C65F7" w:rsidRDefault="005C65F7" w:rsidP="005C65F7">
            <w:pPr>
              <w:pStyle w:val="11"/>
              <w:numPr>
                <w:ilvl w:val="0"/>
                <w:numId w:val="0"/>
              </w:numPr>
              <w:spacing w:before="120" w:after="120"/>
              <w:rPr>
                <w:b w:val="0"/>
                <w:bCs w:val="0"/>
                <w:sz w:val="22"/>
                <w:szCs w:val="22"/>
                <w:rtl/>
              </w:rPr>
            </w:pPr>
            <w:r>
              <w:rPr>
                <w:rFonts w:hint="cs"/>
                <w:b w:val="0"/>
                <w:bCs w:val="0"/>
                <w:sz w:val="22"/>
                <w:szCs w:val="22"/>
                <w:rtl/>
              </w:rPr>
              <w:t>במידת הצורך, השתתפות בדיונים שוטפים פנימיים, קיום דיונים עם נציגי רשויות מוסמכות ו/או החברות המעורבות. לבקשת הרשות, המומחה ישתתף בהליכים נוספים ודיונים כנדרש.</w:t>
            </w:r>
          </w:p>
        </w:tc>
      </w:tr>
    </w:tbl>
    <w:p w14:paraId="4EB55F13" w14:textId="77777777" w:rsidR="005C65F7" w:rsidRDefault="005C65F7" w:rsidP="00A3074D">
      <w:pPr>
        <w:pStyle w:val="111"/>
        <w:numPr>
          <w:ilvl w:val="0"/>
          <w:numId w:val="0"/>
        </w:numPr>
        <w:ind w:left="1134" w:hanging="225"/>
        <w:rPr>
          <w:rtl/>
        </w:rPr>
      </w:pPr>
    </w:p>
    <w:p w14:paraId="2EE6B01F" w14:textId="05B01229" w:rsidR="00A3074D" w:rsidRDefault="00013388" w:rsidP="00A3074D">
      <w:pPr>
        <w:pStyle w:val="111"/>
        <w:numPr>
          <w:ilvl w:val="0"/>
          <w:numId w:val="0"/>
        </w:numPr>
        <w:ind w:left="1134" w:hanging="225"/>
        <w:rPr>
          <w:b w:val="0"/>
          <w:bCs w:val="0"/>
          <w:rtl/>
        </w:rPr>
      </w:pPr>
      <w:r>
        <w:rPr>
          <w:rFonts w:hint="cs"/>
          <w:rtl/>
        </w:rPr>
        <w:t>הצעת מחיר _________________</w:t>
      </w:r>
    </w:p>
    <w:p w14:paraId="33BCB543" w14:textId="77777777" w:rsidR="005C65F7" w:rsidRDefault="005C65F7" w:rsidP="00A3074D">
      <w:pPr>
        <w:pStyle w:val="111"/>
        <w:numPr>
          <w:ilvl w:val="0"/>
          <w:numId w:val="0"/>
        </w:numPr>
        <w:ind w:left="1134" w:hanging="225"/>
        <w:rPr>
          <w:b w:val="0"/>
          <w:bCs w:val="0"/>
          <w:rtl/>
        </w:rPr>
      </w:pPr>
    </w:p>
    <w:p w14:paraId="6C4D9659" w14:textId="4306D1F8" w:rsidR="00A3074D" w:rsidRPr="00A3074D" w:rsidRDefault="005C65F7" w:rsidP="00A3074D">
      <w:pPr>
        <w:pStyle w:val="111"/>
        <w:numPr>
          <w:ilvl w:val="0"/>
          <w:numId w:val="0"/>
        </w:numPr>
        <w:ind w:left="1134" w:hanging="225"/>
        <w:rPr>
          <w:b w:val="0"/>
          <w:bCs w:val="0"/>
        </w:rPr>
      </w:pPr>
      <w:r>
        <w:rPr>
          <w:rFonts w:hint="cs"/>
          <w:b w:val="0"/>
          <w:bCs w:val="0"/>
          <w:rtl/>
        </w:rPr>
        <w:lastRenderedPageBreak/>
        <w:t>2.5.3</w:t>
      </w:r>
      <w:r>
        <w:rPr>
          <w:b w:val="0"/>
          <w:bCs w:val="0"/>
          <w:rtl/>
        </w:rPr>
        <w:tab/>
      </w:r>
      <w:r w:rsidR="00A3074D" w:rsidRPr="00A3074D">
        <w:rPr>
          <w:rFonts w:hint="cs"/>
          <w:b w:val="0"/>
          <w:bCs w:val="0"/>
          <w:rtl/>
        </w:rPr>
        <w:t>אין להתנות את הה</w:t>
      </w:r>
      <w:r w:rsidR="00A3074D" w:rsidRPr="00A3074D">
        <w:rPr>
          <w:b w:val="0"/>
          <w:bCs w:val="0"/>
          <w:rtl/>
        </w:rPr>
        <w:t>צע</w:t>
      </w:r>
      <w:r w:rsidR="00A3074D" w:rsidRPr="00A3074D">
        <w:rPr>
          <w:rFonts w:hint="cs"/>
          <w:b w:val="0"/>
          <w:bCs w:val="0"/>
          <w:rtl/>
        </w:rPr>
        <w:t xml:space="preserve">ה </w:t>
      </w:r>
      <w:r w:rsidR="00A3074D" w:rsidRPr="00A3074D">
        <w:rPr>
          <w:b w:val="0"/>
          <w:bCs w:val="0"/>
          <w:rtl/>
        </w:rPr>
        <w:t>בשום תנאי</w:t>
      </w:r>
      <w:r w:rsidR="00A3074D" w:rsidRPr="00A3074D">
        <w:rPr>
          <w:rFonts w:hint="cs"/>
          <w:b w:val="0"/>
          <w:bCs w:val="0"/>
          <w:rtl/>
        </w:rPr>
        <w:t xml:space="preserve">, אין להוסיף עלויות נוספות על המפורט בטבלה. </w:t>
      </w:r>
      <w:r w:rsidR="00A3074D" w:rsidRPr="00013388">
        <w:rPr>
          <w:rFonts w:ascii="Arial" w:hAnsi="Arial"/>
          <w:b w:val="0"/>
          <w:bCs w:val="0"/>
          <w:rtl/>
        </w:rPr>
        <w:t xml:space="preserve">במידה ויש עלויות נוספות, יש </w:t>
      </w:r>
      <w:r w:rsidR="00A3074D" w:rsidRPr="00013388">
        <w:rPr>
          <w:rFonts w:ascii="Arial" w:hAnsi="Arial" w:hint="cs"/>
          <w:b w:val="0"/>
          <w:bCs w:val="0"/>
          <w:rtl/>
        </w:rPr>
        <w:t>לשקלל</w:t>
      </w:r>
      <w:r w:rsidR="00A3074D" w:rsidRPr="00013388">
        <w:rPr>
          <w:rFonts w:ascii="Arial" w:hAnsi="Arial"/>
          <w:b w:val="0"/>
          <w:bCs w:val="0"/>
          <w:rtl/>
        </w:rPr>
        <w:t xml:space="preserve"> אותן ב</w:t>
      </w:r>
      <w:r w:rsidR="00A3074D" w:rsidRPr="00013388">
        <w:rPr>
          <w:rFonts w:ascii="Arial" w:hAnsi="Arial" w:hint="cs"/>
          <w:b w:val="0"/>
          <w:bCs w:val="0"/>
          <w:rtl/>
        </w:rPr>
        <w:t>מסגרת</w:t>
      </w:r>
      <w:r w:rsidR="00A3074D" w:rsidRPr="00013388">
        <w:rPr>
          <w:rFonts w:ascii="Arial" w:hAnsi="Arial"/>
          <w:b w:val="0"/>
          <w:bCs w:val="0"/>
          <w:rtl/>
        </w:rPr>
        <w:t xml:space="preserve"> מרכיבי התמחור המבוקש.</w:t>
      </w:r>
    </w:p>
    <w:p w14:paraId="778DCD57" w14:textId="09AEE0F7" w:rsidR="00A3074D" w:rsidRPr="00A3074D" w:rsidRDefault="005C65F7" w:rsidP="00A3074D">
      <w:pPr>
        <w:pStyle w:val="1112"/>
        <w:numPr>
          <w:ilvl w:val="0"/>
          <w:numId w:val="0"/>
        </w:numPr>
        <w:ind w:left="1418" w:hanging="368"/>
      </w:pPr>
      <w:r>
        <w:rPr>
          <w:rFonts w:hint="cs"/>
          <w:rtl/>
        </w:rPr>
        <w:t>2.5.4</w:t>
      </w:r>
      <w:r w:rsidR="00A3074D" w:rsidRPr="00013388">
        <w:rPr>
          <w:rFonts w:hint="cs"/>
          <w:rtl/>
        </w:rPr>
        <w:t xml:space="preserve"> למען הסר ספק, המזמין אינו</w:t>
      </w:r>
      <w:r w:rsidR="00A3074D" w:rsidRPr="00013388">
        <w:rPr>
          <w:rtl/>
        </w:rPr>
        <w:t xml:space="preserve"> מתחייב </w:t>
      </w:r>
      <w:r w:rsidR="00A3074D" w:rsidRPr="00013388">
        <w:rPr>
          <w:rFonts w:hint="cs"/>
          <w:rtl/>
        </w:rPr>
        <w:t>לשימוש בכל השירותים המצוינים בטבלה.</w:t>
      </w:r>
    </w:p>
    <w:p w14:paraId="4EEBBBE2" w14:textId="3D4B37F7" w:rsidR="00A3074D" w:rsidRPr="00A3074D" w:rsidRDefault="005C65F7" w:rsidP="00A3074D">
      <w:pPr>
        <w:pStyle w:val="1112"/>
        <w:numPr>
          <w:ilvl w:val="0"/>
          <w:numId w:val="0"/>
        </w:numPr>
        <w:ind w:left="992" w:hanging="83"/>
      </w:pPr>
      <w:r>
        <w:rPr>
          <w:rFonts w:hint="cs"/>
          <w:rtl/>
        </w:rPr>
        <w:t>2.5.5</w:t>
      </w:r>
      <w:r w:rsidR="00A3074D">
        <w:rPr>
          <w:rFonts w:hint="cs"/>
          <w:rtl/>
        </w:rPr>
        <w:t xml:space="preserve"> </w:t>
      </w:r>
      <w:r w:rsidR="00A3074D" w:rsidRPr="00A3074D">
        <w:rPr>
          <w:rFonts w:hint="eastAsia"/>
          <w:rtl/>
        </w:rPr>
        <w:t>ה</w:t>
      </w:r>
      <w:r w:rsidR="00A3074D" w:rsidRPr="00A3074D">
        <w:rPr>
          <w:rtl/>
        </w:rPr>
        <w:t xml:space="preserve">סכומים האמורים </w:t>
      </w:r>
      <w:r w:rsidR="00A3074D" w:rsidRPr="00A3074D">
        <w:rPr>
          <w:rFonts w:hint="eastAsia"/>
          <w:rtl/>
        </w:rPr>
        <w:t>יכללו</w:t>
      </w:r>
      <w:r w:rsidR="00A3074D" w:rsidRPr="00A3074D">
        <w:rPr>
          <w:rtl/>
        </w:rPr>
        <w:t xml:space="preserve"> מע"מ </w:t>
      </w:r>
      <w:r w:rsidR="00A3074D" w:rsidRPr="00A3074D">
        <w:rPr>
          <w:rFonts w:hint="eastAsia"/>
          <w:rtl/>
        </w:rPr>
        <w:t>וכל</w:t>
      </w:r>
      <w:r w:rsidR="00A3074D" w:rsidRPr="00A3074D">
        <w:rPr>
          <w:rtl/>
        </w:rPr>
        <w:t xml:space="preserve"> </w:t>
      </w:r>
      <w:r w:rsidR="00A3074D" w:rsidRPr="00A3074D">
        <w:rPr>
          <w:rFonts w:hint="eastAsia"/>
          <w:rtl/>
        </w:rPr>
        <w:t>מס</w:t>
      </w:r>
      <w:r w:rsidR="00A3074D" w:rsidRPr="00A3074D">
        <w:rPr>
          <w:rtl/>
        </w:rPr>
        <w:t xml:space="preserve"> </w:t>
      </w:r>
      <w:r w:rsidR="00A3074D" w:rsidRPr="00A3074D">
        <w:rPr>
          <w:rFonts w:hint="eastAsia"/>
          <w:rtl/>
        </w:rPr>
        <w:t>אחר</w:t>
      </w:r>
      <w:r w:rsidR="00A3074D" w:rsidRPr="00A3074D">
        <w:rPr>
          <w:rtl/>
        </w:rPr>
        <w:t xml:space="preserve"> </w:t>
      </w:r>
      <w:r w:rsidR="00A3074D" w:rsidRPr="00A3074D">
        <w:rPr>
          <w:rFonts w:hint="eastAsia"/>
          <w:rtl/>
        </w:rPr>
        <w:t>החל</w:t>
      </w:r>
      <w:r w:rsidR="00A3074D" w:rsidRPr="00A3074D">
        <w:rPr>
          <w:rtl/>
        </w:rPr>
        <w:t xml:space="preserve"> על פי דין. </w:t>
      </w:r>
      <w:r w:rsidR="00A3074D" w:rsidRPr="00A3074D">
        <w:rPr>
          <w:rFonts w:hint="cs"/>
          <w:rtl/>
        </w:rPr>
        <w:t xml:space="preserve">יובהר כי הצעת המחיר היא סופית וכוללת את כל ההוצאות הכרוכות במתן השירותים והמציע מצהיר ומתחייב כי </w:t>
      </w:r>
      <w:r w:rsidR="00A3074D" w:rsidRPr="00A3074D">
        <w:rPr>
          <w:rtl/>
        </w:rPr>
        <w:t>מעבר לאמור</w:t>
      </w:r>
      <w:r w:rsidR="00A3074D" w:rsidRPr="00A3074D">
        <w:rPr>
          <w:rFonts w:hint="cs"/>
          <w:rtl/>
        </w:rPr>
        <w:t xml:space="preserve"> </w:t>
      </w:r>
      <w:r w:rsidR="00A3074D" w:rsidRPr="00A3074D">
        <w:rPr>
          <w:rtl/>
        </w:rPr>
        <w:t>לא יידרש על יד</w:t>
      </w:r>
      <w:r w:rsidR="00A3074D" w:rsidRPr="00A3074D">
        <w:rPr>
          <w:rFonts w:hint="cs"/>
          <w:rtl/>
        </w:rPr>
        <w:t>ו</w:t>
      </w:r>
      <w:r w:rsidR="00A3074D" w:rsidRPr="00A3074D">
        <w:rPr>
          <w:rtl/>
        </w:rPr>
        <w:t xml:space="preserve"> כל סכום נוסף.</w:t>
      </w:r>
    </w:p>
    <w:p w14:paraId="2C8E99C6" w14:textId="2D22B19A" w:rsidR="005C65F7" w:rsidRPr="00A3074D" w:rsidRDefault="005C65F7" w:rsidP="005C65F7">
      <w:pPr>
        <w:pStyle w:val="1112"/>
        <w:numPr>
          <w:ilvl w:val="0"/>
          <w:numId w:val="0"/>
        </w:numPr>
        <w:ind w:left="992"/>
      </w:pPr>
      <w:r>
        <w:rPr>
          <w:rFonts w:hint="cs"/>
          <w:rtl/>
        </w:rPr>
        <w:t>2.5.6</w:t>
      </w:r>
      <w:r w:rsidRPr="00A3074D">
        <w:rPr>
          <w:rFonts w:hint="cs"/>
          <w:rtl/>
        </w:rPr>
        <w:t xml:space="preserve"> התשלום מותנה בעמידה באבני הדרך באופן מלא ולאחר אישור היחידה המקצועית.</w:t>
      </w:r>
    </w:p>
    <w:p w14:paraId="504695E0" w14:textId="3F1CAFFF" w:rsidR="00913E1D" w:rsidRPr="002766DB" w:rsidRDefault="001D2B4F" w:rsidP="001D2B4F">
      <w:pPr>
        <w:pStyle w:val="11"/>
        <w:numPr>
          <w:ilvl w:val="0"/>
          <w:numId w:val="0"/>
        </w:numPr>
        <w:ind w:left="284"/>
      </w:pPr>
      <w:r w:rsidRPr="00013388">
        <w:rPr>
          <w:rFonts w:hint="cs"/>
          <w:rtl/>
        </w:rPr>
        <w:t>2.6</w:t>
      </w:r>
      <w:r w:rsidRPr="00013388">
        <w:rPr>
          <w:rtl/>
        </w:rPr>
        <w:tab/>
      </w:r>
      <w:r w:rsidRPr="00013388">
        <w:rPr>
          <w:rFonts w:hint="cs"/>
          <w:rtl/>
        </w:rPr>
        <w:t>אופן ביצוע התשלום</w:t>
      </w:r>
      <w:r w:rsidR="00245DAA" w:rsidRPr="00C1387A">
        <w:rPr>
          <w:rFonts w:hint="cs"/>
          <w:rtl/>
        </w:rPr>
        <w:t xml:space="preserve"> </w:t>
      </w:r>
    </w:p>
    <w:tbl>
      <w:tblPr>
        <w:tblStyle w:val="affff4"/>
        <w:tblpPr w:leftFromText="180" w:rightFromText="180" w:vertAnchor="text" w:horzAnchor="margin" w:tblpY="11"/>
        <w:bidiVisual/>
        <w:tblW w:w="7647" w:type="dxa"/>
        <w:tblLook w:val="04A0" w:firstRow="1" w:lastRow="0" w:firstColumn="1" w:lastColumn="0" w:noHBand="0" w:noVBand="1"/>
      </w:tblPr>
      <w:tblGrid>
        <w:gridCol w:w="6689"/>
        <w:gridCol w:w="958"/>
      </w:tblGrid>
      <w:tr w:rsidR="00A3074D" w:rsidRPr="00C1387A" w14:paraId="1C683447" w14:textId="77777777" w:rsidTr="00013388">
        <w:trPr>
          <w:trHeight w:val="574"/>
        </w:trPr>
        <w:tc>
          <w:tcPr>
            <w:tcW w:w="6689" w:type="dxa"/>
            <w:shd w:val="clear" w:color="auto" w:fill="D9D9D9" w:themeFill="background1" w:themeFillShade="D9"/>
            <w:vAlign w:val="center"/>
          </w:tcPr>
          <w:p w14:paraId="07518EAB" w14:textId="77777777" w:rsidR="00A3074D" w:rsidRPr="00C1387A" w:rsidRDefault="00A3074D" w:rsidP="00423624">
            <w:pPr>
              <w:tabs>
                <w:tab w:val="left" w:pos="509"/>
              </w:tabs>
              <w:jc w:val="center"/>
              <w:rPr>
                <w:rFonts w:ascii="David" w:hAnsi="David" w:cs="David"/>
                <w:b/>
                <w:bCs/>
                <w:color w:val="000000"/>
                <w:rtl/>
              </w:rPr>
            </w:pPr>
            <w:r w:rsidRPr="00C1387A">
              <w:rPr>
                <w:rFonts w:ascii="David" w:hAnsi="David" w:cs="David" w:hint="eastAsia"/>
                <w:b/>
                <w:bCs/>
                <w:color w:val="000000"/>
                <w:rtl/>
              </w:rPr>
              <w:t>פירוט</w:t>
            </w:r>
            <w:r w:rsidRPr="00C1387A" w:rsidDel="00D33D9B">
              <w:rPr>
                <w:rFonts w:ascii="David" w:hAnsi="David" w:cs="David" w:hint="cs"/>
                <w:b/>
                <w:bCs/>
                <w:color w:val="000000"/>
                <w:rtl/>
              </w:rPr>
              <w:t xml:space="preserve"> </w:t>
            </w:r>
          </w:p>
        </w:tc>
        <w:tc>
          <w:tcPr>
            <w:tcW w:w="958" w:type="dxa"/>
            <w:shd w:val="clear" w:color="auto" w:fill="D9D9D9" w:themeFill="background1" w:themeFillShade="D9"/>
            <w:vAlign w:val="center"/>
          </w:tcPr>
          <w:p w14:paraId="5EDAF50F" w14:textId="77777777" w:rsidR="00A3074D" w:rsidRPr="00C1387A" w:rsidRDefault="00A3074D" w:rsidP="00423624">
            <w:pPr>
              <w:tabs>
                <w:tab w:val="left" w:pos="509"/>
              </w:tabs>
              <w:jc w:val="center"/>
              <w:rPr>
                <w:rFonts w:ascii="David" w:hAnsi="David" w:cs="David"/>
                <w:b/>
                <w:bCs/>
                <w:color w:val="000000"/>
                <w:rtl/>
              </w:rPr>
            </w:pPr>
            <w:r w:rsidRPr="00C1387A">
              <w:rPr>
                <w:rFonts w:ascii="David" w:hAnsi="David" w:cs="David" w:hint="cs"/>
                <w:b/>
                <w:bCs/>
                <w:color w:val="000000"/>
                <w:rtl/>
              </w:rPr>
              <w:t>משקל יחסי</w:t>
            </w:r>
          </w:p>
        </w:tc>
      </w:tr>
      <w:tr w:rsidR="00A3074D" w:rsidRPr="00C1387A" w14:paraId="59DCC710" w14:textId="77777777" w:rsidTr="00013388">
        <w:tc>
          <w:tcPr>
            <w:tcW w:w="6689" w:type="dxa"/>
            <w:shd w:val="clear" w:color="auto" w:fill="auto"/>
          </w:tcPr>
          <w:p w14:paraId="72CA4B10" w14:textId="77777777" w:rsidR="00A3074D" w:rsidRPr="00C1387A" w:rsidRDefault="00A3074D" w:rsidP="00E01578">
            <w:pPr>
              <w:pStyle w:val="1111"/>
              <w:numPr>
                <w:ilvl w:val="0"/>
                <w:numId w:val="0"/>
              </w:numPr>
              <w:tabs>
                <w:tab w:val="clear" w:pos="1617"/>
                <w:tab w:val="left" w:pos="0"/>
              </w:tabs>
              <w:ind w:left="38" w:firstLine="32"/>
              <w:jc w:val="left"/>
              <w:rPr>
                <w:rtl/>
              </w:rPr>
            </w:pPr>
            <w:r w:rsidRPr="00C1387A">
              <w:rPr>
                <w:rFonts w:hint="cs"/>
                <w:rtl/>
              </w:rPr>
              <w:t>סקירה של חומרים, הצגת עמדות ואלטרנטיבות</w:t>
            </w:r>
          </w:p>
        </w:tc>
        <w:tc>
          <w:tcPr>
            <w:tcW w:w="958" w:type="dxa"/>
            <w:shd w:val="clear" w:color="auto" w:fill="auto"/>
          </w:tcPr>
          <w:p w14:paraId="55AE9055" w14:textId="77777777" w:rsidR="00A3074D" w:rsidRPr="00C1387A" w:rsidRDefault="00A3074D" w:rsidP="00E72233">
            <w:pPr>
              <w:pStyle w:val="1112"/>
              <w:numPr>
                <w:ilvl w:val="0"/>
                <w:numId w:val="0"/>
              </w:numPr>
              <w:rPr>
                <w:rtl/>
              </w:rPr>
            </w:pPr>
            <w:r w:rsidRPr="00C1387A">
              <w:rPr>
                <w:rFonts w:hint="cs"/>
                <w:rtl/>
              </w:rPr>
              <w:t>20%</w:t>
            </w:r>
          </w:p>
        </w:tc>
      </w:tr>
      <w:tr w:rsidR="00A3074D" w:rsidRPr="00C1387A" w14:paraId="0D67D8BE" w14:textId="77777777" w:rsidTr="00013388">
        <w:tc>
          <w:tcPr>
            <w:tcW w:w="6689" w:type="dxa"/>
            <w:shd w:val="clear" w:color="auto" w:fill="auto"/>
          </w:tcPr>
          <w:p w14:paraId="38B1C153" w14:textId="77777777" w:rsidR="00A3074D" w:rsidRPr="00C1387A" w:rsidRDefault="00A3074D" w:rsidP="00E01578">
            <w:pPr>
              <w:pStyle w:val="1111"/>
              <w:numPr>
                <w:ilvl w:val="0"/>
                <w:numId w:val="0"/>
              </w:numPr>
              <w:tabs>
                <w:tab w:val="clear" w:pos="1617"/>
                <w:tab w:val="left" w:pos="0"/>
              </w:tabs>
              <w:ind w:left="112" w:hanging="74"/>
              <w:jc w:val="left"/>
              <w:rPr>
                <w:rtl/>
              </w:rPr>
            </w:pPr>
            <w:r w:rsidRPr="00C1387A">
              <w:rPr>
                <w:rtl/>
              </w:rPr>
              <w:t>ליווי הליכי גילוי נאות ושאלונים לקראת גיבוש עמדה;</w:t>
            </w:r>
            <w:r w:rsidRPr="00C1387A">
              <w:rPr>
                <w:rFonts w:hint="cs"/>
                <w:rtl/>
              </w:rPr>
              <w:t xml:space="preserve"> הכנת מסמך </w:t>
            </w:r>
            <w:r w:rsidRPr="00C1387A">
              <w:t>functional analysis</w:t>
            </w:r>
            <w:r w:rsidRPr="00C1387A">
              <w:rPr>
                <w:rFonts w:hint="cs"/>
                <w:rtl/>
              </w:rPr>
              <w:t xml:space="preserve"> </w:t>
            </w:r>
          </w:p>
          <w:p w14:paraId="16525EE7" w14:textId="77777777" w:rsidR="00A3074D" w:rsidRPr="00C1387A" w:rsidRDefault="00A3074D" w:rsidP="00C80BFE">
            <w:pPr>
              <w:pStyle w:val="1111"/>
              <w:numPr>
                <w:ilvl w:val="0"/>
                <w:numId w:val="0"/>
              </w:numPr>
              <w:tabs>
                <w:tab w:val="clear" w:pos="1617"/>
                <w:tab w:val="left" w:pos="0"/>
              </w:tabs>
              <w:ind w:left="38" w:firstLine="32"/>
              <w:jc w:val="left"/>
              <w:rPr>
                <w:rtl/>
              </w:rPr>
            </w:pPr>
          </w:p>
        </w:tc>
        <w:tc>
          <w:tcPr>
            <w:tcW w:w="958" w:type="dxa"/>
            <w:shd w:val="clear" w:color="auto" w:fill="auto"/>
          </w:tcPr>
          <w:p w14:paraId="710F7DE9" w14:textId="77777777" w:rsidR="00A3074D" w:rsidRPr="00C1387A" w:rsidRDefault="00A3074D" w:rsidP="00E72233">
            <w:pPr>
              <w:pStyle w:val="1112"/>
              <w:numPr>
                <w:ilvl w:val="0"/>
                <w:numId w:val="0"/>
              </w:numPr>
              <w:rPr>
                <w:rtl/>
              </w:rPr>
            </w:pPr>
            <w:r w:rsidRPr="00C1387A">
              <w:rPr>
                <w:rFonts w:hint="cs"/>
                <w:rtl/>
              </w:rPr>
              <w:t>10%</w:t>
            </w:r>
          </w:p>
        </w:tc>
      </w:tr>
      <w:tr w:rsidR="00A3074D" w:rsidRPr="00C1387A" w14:paraId="4BF2984E" w14:textId="77777777" w:rsidTr="00013388">
        <w:tc>
          <w:tcPr>
            <w:tcW w:w="6689" w:type="dxa"/>
            <w:shd w:val="clear" w:color="auto" w:fill="auto"/>
          </w:tcPr>
          <w:p w14:paraId="6D10E604" w14:textId="77777777" w:rsidR="00A3074D" w:rsidRPr="00C1387A" w:rsidRDefault="00A3074D" w:rsidP="00E01578">
            <w:pPr>
              <w:pStyle w:val="1111"/>
              <w:numPr>
                <w:ilvl w:val="0"/>
                <w:numId w:val="0"/>
              </w:numPr>
              <w:ind w:left="46"/>
            </w:pPr>
            <w:r w:rsidRPr="00C1387A">
              <w:rPr>
                <w:rtl/>
              </w:rPr>
              <w:t xml:space="preserve">חוות דעת בעניין יישום מחירי העברה בין צדדים קשורים לצורך פיתוח עמדת הרשות והכנת נייר עמדה, כולל ניתוח פונקציונלי, ניתוח כלכלי, </w:t>
            </w:r>
            <w:r w:rsidRPr="00C1387A">
              <w:t xml:space="preserve">  benchmarking analysis</w:t>
            </w:r>
            <w:r w:rsidRPr="00C1387A">
              <w:rPr>
                <w:rFonts w:hint="cs"/>
                <w:rtl/>
              </w:rPr>
              <w:t>ו/או שיטות כלכליות אחרות</w:t>
            </w:r>
            <w:r w:rsidRPr="00C1387A">
              <w:rPr>
                <w:rtl/>
              </w:rPr>
              <w:t>;</w:t>
            </w:r>
            <w:r w:rsidRPr="00C1387A">
              <w:rPr>
                <w:rFonts w:hint="cs"/>
                <w:rtl/>
              </w:rPr>
              <w:t xml:space="preserve"> </w:t>
            </w:r>
          </w:p>
          <w:p w14:paraId="3C552076" w14:textId="77777777" w:rsidR="00A3074D" w:rsidRPr="00C1387A" w:rsidRDefault="00A3074D" w:rsidP="00FA3172">
            <w:pPr>
              <w:pStyle w:val="1112"/>
              <w:numPr>
                <w:ilvl w:val="0"/>
                <w:numId w:val="0"/>
              </w:numPr>
              <w:rPr>
                <w:rtl/>
              </w:rPr>
            </w:pPr>
          </w:p>
        </w:tc>
        <w:tc>
          <w:tcPr>
            <w:tcW w:w="958" w:type="dxa"/>
            <w:shd w:val="clear" w:color="auto" w:fill="auto"/>
          </w:tcPr>
          <w:p w14:paraId="28CB3632" w14:textId="77777777" w:rsidR="00A3074D" w:rsidRPr="00C1387A" w:rsidRDefault="00A3074D" w:rsidP="00E72233">
            <w:pPr>
              <w:pStyle w:val="1112"/>
              <w:numPr>
                <w:ilvl w:val="0"/>
                <w:numId w:val="0"/>
              </w:numPr>
              <w:rPr>
                <w:rtl/>
              </w:rPr>
            </w:pPr>
            <w:r w:rsidRPr="00C1387A">
              <w:rPr>
                <w:rFonts w:hint="cs"/>
                <w:rtl/>
              </w:rPr>
              <w:t>20%</w:t>
            </w:r>
          </w:p>
        </w:tc>
      </w:tr>
      <w:tr w:rsidR="00A3074D" w:rsidRPr="00C1387A" w14:paraId="02AFF56B" w14:textId="77777777" w:rsidTr="00013388">
        <w:tc>
          <w:tcPr>
            <w:tcW w:w="6689" w:type="dxa"/>
            <w:shd w:val="clear" w:color="auto" w:fill="auto"/>
          </w:tcPr>
          <w:p w14:paraId="3DC8CBE3" w14:textId="77777777" w:rsidR="00A3074D" w:rsidRPr="00C1387A" w:rsidRDefault="00A3074D" w:rsidP="00FA3172">
            <w:pPr>
              <w:pStyle w:val="1112"/>
              <w:numPr>
                <w:ilvl w:val="0"/>
                <w:numId w:val="0"/>
              </w:numPr>
              <w:rPr>
                <w:rtl/>
              </w:rPr>
            </w:pPr>
            <w:r w:rsidRPr="00C1387A">
              <w:rPr>
                <w:rtl/>
              </w:rPr>
              <w:t>ניתוח חולשות/</w:t>
            </w:r>
            <w:proofErr w:type="spellStart"/>
            <w:r w:rsidRPr="00C1387A">
              <w:rPr>
                <w:rtl/>
              </w:rPr>
              <w:t>חוזקות</w:t>
            </w:r>
            <w:proofErr w:type="spellEnd"/>
            <w:r w:rsidRPr="00C1387A">
              <w:rPr>
                <w:rtl/>
              </w:rPr>
              <w:t xml:space="preserve"> והערכת פתרונות הוגנים ומשמעותם; הערכה של עמדת הרשות לעומת עמדות אחרות שהוצגו ובחינה של אפשרויות אחרות;</w:t>
            </w:r>
          </w:p>
        </w:tc>
        <w:tc>
          <w:tcPr>
            <w:tcW w:w="958" w:type="dxa"/>
            <w:shd w:val="clear" w:color="auto" w:fill="auto"/>
          </w:tcPr>
          <w:p w14:paraId="5B429BBB" w14:textId="77777777" w:rsidR="00A3074D" w:rsidRPr="00C1387A" w:rsidRDefault="00A3074D" w:rsidP="00E72233">
            <w:pPr>
              <w:pStyle w:val="1112"/>
              <w:numPr>
                <w:ilvl w:val="0"/>
                <w:numId w:val="0"/>
              </w:numPr>
              <w:rPr>
                <w:rtl/>
              </w:rPr>
            </w:pPr>
            <w:r w:rsidRPr="00C1387A">
              <w:rPr>
                <w:rFonts w:hint="cs"/>
                <w:rtl/>
              </w:rPr>
              <w:t>5%%</w:t>
            </w:r>
          </w:p>
        </w:tc>
      </w:tr>
      <w:tr w:rsidR="00A3074D" w:rsidRPr="00C1387A" w14:paraId="2019F3DB" w14:textId="77777777" w:rsidTr="00013388">
        <w:tc>
          <w:tcPr>
            <w:tcW w:w="6689" w:type="dxa"/>
            <w:shd w:val="clear" w:color="auto" w:fill="auto"/>
          </w:tcPr>
          <w:p w14:paraId="048F72A3" w14:textId="77777777" w:rsidR="00A3074D" w:rsidRPr="00C1387A" w:rsidRDefault="00A3074D" w:rsidP="00B84AFC">
            <w:pPr>
              <w:pStyle w:val="1112"/>
              <w:numPr>
                <w:ilvl w:val="0"/>
                <w:numId w:val="0"/>
              </w:numPr>
              <w:rPr>
                <w:rtl/>
              </w:rPr>
            </w:pPr>
            <w:r w:rsidRPr="00C1387A">
              <w:rPr>
                <w:rFonts w:hint="cs"/>
                <w:rtl/>
              </w:rPr>
              <w:t>סיוע בכתיבת נייר עמדה/ הצעת טיוטה</w:t>
            </w:r>
          </w:p>
        </w:tc>
        <w:tc>
          <w:tcPr>
            <w:tcW w:w="958" w:type="dxa"/>
            <w:shd w:val="clear" w:color="auto" w:fill="auto"/>
          </w:tcPr>
          <w:p w14:paraId="0E2D7830" w14:textId="77777777" w:rsidR="00A3074D" w:rsidRPr="00C1387A" w:rsidRDefault="00A3074D" w:rsidP="00B84AFC">
            <w:pPr>
              <w:pStyle w:val="1112"/>
              <w:numPr>
                <w:ilvl w:val="0"/>
                <w:numId w:val="0"/>
              </w:numPr>
              <w:rPr>
                <w:rtl/>
              </w:rPr>
            </w:pPr>
            <w:r w:rsidRPr="00C1387A">
              <w:rPr>
                <w:rFonts w:hint="cs"/>
                <w:rtl/>
              </w:rPr>
              <w:t>25%</w:t>
            </w:r>
          </w:p>
        </w:tc>
      </w:tr>
      <w:tr w:rsidR="00A3074D" w:rsidRPr="00C1387A" w14:paraId="111CDBFB" w14:textId="77777777" w:rsidTr="00013388">
        <w:tc>
          <w:tcPr>
            <w:tcW w:w="6689" w:type="dxa"/>
            <w:shd w:val="clear" w:color="auto" w:fill="auto"/>
          </w:tcPr>
          <w:p w14:paraId="67BFFF8F" w14:textId="77777777" w:rsidR="00A3074D" w:rsidRPr="00C1387A" w:rsidRDefault="00A3074D" w:rsidP="00B84AFC">
            <w:pPr>
              <w:pStyle w:val="1112"/>
              <w:numPr>
                <w:ilvl w:val="0"/>
                <w:numId w:val="0"/>
              </w:numPr>
              <w:rPr>
                <w:rtl/>
              </w:rPr>
            </w:pPr>
            <w:r w:rsidRPr="00C1387A">
              <w:rPr>
                <w:rtl/>
              </w:rPr>
              <w:t>הערכה וסיוע בתגובה לעמדות הרשות האחרת</w:t>
            </w:r>
          </w:p>
        </w:tc>
        <w:tc>
          <w:tcPr>
            <w:tcW w:w="958" w:type="dxa"/>
            <w:shd w:val="clear" w:color="auto" w:fill="auto"/>
          </w:tcPr>
          <w:p w14:paraId="4BBC0520" w14:textId="77777777" w:rsidR="00A3074D" w:rsidRPr="00C1387A" w:rsidRDefault="00A3074D" w:rsidP="00B84AFC">
            <w:pPr>
              <w:pStyle w:val="1112"/>
              <w:numPr>
                <w:ilvl w:val="0"/>
                <w:numId w:val="0"/>
              </w:numPr>
              <w:rPr>
                <w:rtl/>
              </w:rPr>
            </w:pPr>
            <w:r w:rsidRPr="00C1387A">
              <w:rPr>
                <w:rFonts w:hint="cs"/>
                <w:rtl/>
              </w:rPr>
              <w:t>5%</w:t>
            </w:r>
          </w:p>
        </w:tc>
      </w:tr>
      <w:tr w:rsidR="00A3074D" w:rsidRPr="00C1387A" w14:paraId="5A5F1486" w14:textId="77777777" w:rsidTr="00013388">
        <w:tc>
          <w:tcPr>
            <w:tcW w:w="6689" w:type="dxa"/>
            <w:shd w:val="clear" w:color="auto" w:fill="auto"/>
          </w:tcPr>
          <w:p w14:paraId="19F421EB" w14:textId="77777777" w:rsidR="00A3074D" w:rsidRPr="00C1387A" w:rsidRDefault="00A3074D" w:rsidP="00B84AFC">
            <w:pPr>
              <w:pStyle w:val="1112"/>
              <w:numPr>
                <w:ilvl w:val="0"/>
                <w:numId w:val="0"/>
              </w:numPr>
              <w:rPr>
                <w:rtl/>
              </w:rPr>
            </w:pPr>
            <w:r w:rsidRPr="00C1387A">
              <w:rPr>
                <w:rtl/>
              </w:rPr>
              <w:lastRenderedPageBreak/>
              <w:t>ליווי והכנה למשא ומתן</w:t>
            </w:r>
          </w:p>
        </w:tc>
        <w:tc>
          <w:tcPr>
            <w:tcW w:w="958" w:type="dxa"/>
            <w:shd w:val="clear" w:color="auto" w:fill="auto"/>
          </w:tcPr>
          <w:p w14:paraId="45C5F350" w14:textId="77777777" w:rsidR="00A3074D" w:rsidRPr="00C1387A" w:rsidRDefault="00A3074D" w:rsidP="00AE106E">
            <w:pPr>
              <w:pStyle w:val="1112"/>
              <w:numPr>
                <w:ilvl w:val="0"/>
                <w:numId w:val="0"/>
              </w:numPr>
              <w:rPr>
                <w:rtl/>
              </w:rPr>
            </w:pPr>
            <w:r w:rsidRPr="00C1387A">
              <w:rPr>
                <w:rFonts w:hint="cs"/>
                <w:rtl/>
              </w:rPr>
              <w:t>5%</w:t>
            </w:r>
          </w:p>
        </w:tc>
      </w:tr>
      <w:tr w:rsidR="00A3074D" w:rsidRPr="00C1387A" w14:paraId="2A5D6CDB" w14:textId="77777777" w:rsidTr="00013388">
        <w:tc>
          <w:tcPr>
            <w:tcW w:w="6689" w:type="dxa"/>
            <w:shd w:val="clear" w:color="auto" w:fill="auto"/>
          </w:tcPr>
          <w:p w14:paraId="6CEF9D50" w14:textId="77777777" w:rsidR="00A3074D" w:rsidRPr="00C1387A" w:rsidRDefault="00A3074D" w:rsidP="00E01578">
            <w:pPr>
              <w:pStyle w:val="1111"/>
              <w:numPr>
                <w:ilvl w:val="0"/>
                <w:numId w:val="0"/>
              </w:numPr>
              <w:rPr>
                <w:rtl/>
              </w:rPr>
            </w:pPr>
            <w:r w:rsidRPr="00C1387A">
              <w:rPr>
                <w:rFonts w:hint="cs"/>
                <w:rtl/>
              </w:rPr>
              <w:t>במידת</w:t>
            </w:r>
            <w:r w:rsidRPr="00C1387A">
              <w:rPr>
                <w:rtl/>
              </w:rPr>
              <w:t xml:space="preserve"> הצורך</w:t>
            </w:r>
            <w:r w:rsidRPr="00C1387A">
              <w:rPr>
                <w:rFonts w:hint="cs"/>
                <w:rtl/>
              </w:rPr>
              <w:t>, קיום</w:t>
            </w:r>
            <w:r w:rsidRPr="00C1387A">
              <w:rPr>
                <w:rtl/>
              </w:rPr>
              <w:t xml:space="preserve"> דיונים עם נציגי רשות </w:t>
            </w:r>
            <w:r w:rsidRPr="00C1387A">
              <w:rPr>
                <w:rFonts w:hint="cs"/>
                <w:rtl/>
              </w:rPr>
              <w:t xml:space="preserve">המסים </w:t>
            </w:r>
            <w:r w:rsidRPr="00C1387A">
              <w:rPr>
                <w:rtl/>
              </w:rPr>
              <w:t>ועם החברות המעורבות.</w:t>
            </w:r>
            <w:r w:rsidRPr="00C1387A">
              <w:rPr>
                <w:rFonts w:hint="cs"/>
                <w:rtl/>
              </w:rPr>
              <w:t xml:space="preserve"> </w:t>
            </w:r>
            <w:r w:rsidRPr="00C1387A">
              <w:rPr>
                <w:rtl/>
              </w:rPr>
              <w:t>לבקשת הרשות, המומחה ישתתף בהליכים נוספים ודיונים כ</w:t>
            </w:r>
            <w:r w:rsidRPr="00C1387A">
              <w:rPr>
                <w:rFonts w:hint="cs"/>
                <w:rtl/>
              </w:rPr>
              <w:t>נ</w:t>
            </w:r>
            <w:r w:rsidRPr="00C1387A">
              <w:rPr>
                <w:rtl/>
              </w:rPr>
              <w:t>דרש</w:t>
            </w:r>
            <w:r w:rsidRPr="00C1387A">
              <w:rPr>
                <w:rFonts w:hint="cs"/>
                <w:rtl/>
              </w:rPr>
              <w:t xml:space="preserve"> עד 25 שעות.</w:t>
            </w:r>
          </w:p>
          <w:p w14:paraId="3F72F196" w14:textId="77777777" w:rsidR="00A3074D" w:rsidRPr="00C1387A" w:rsidRDefault="00A3074D" w:rsidP="00B84AFC">
            <w:pPr>
              <w:pStyle w:val="1112"/>
              <w:numPr>
                <w:ilvl w:val="0"/>
                <w:numId w:val="0"/>
              </w:numPr>
              <w:rPr>
                <w:rtl/>
              </w:rPr>
            </w:pPr>
          </w:p>
        </w:tc>
        <w:tc>
          <w:tcPr>
            <w:tcW w:w="958" w:type="dxa"/>
            <w:shd w:val="clear" w:color="auto" w:fill="auto"/>
          </w:tcPr>
          <w:p w14:paraId="37AAD425" w14:textId="77777777" w:rsidR="00A3074D" w:rsidRPr="00C1387A" w:rsidRDefault="00A3074D" w:rsidP="00B84AFC">
            <w:pPr>
              <w:pStyle w:val="1112"/>
              <w:numPr>
                <w:ilvl w:val="0"/>
                <w:numId w:val="0"/>
              </w:numPr>
              <w:rPr>
                <w:rtl/>
              </w:rPr>
            </w:pPr>
            <w:r w:rsidRPr="00C1387A">
              <w:rPr>
                <w:rFonts w:hint="cs"/>
                <w:rtl/>
              </w:rPr>
              <w:t>10%</w:t>
            </w:r>
          </w:p>
        </w:tc>
      </w:tr>
      <w:tr w:rsidR="00A3074D" w:rsidRPr="007E6147" w14:paraId="533701E9" w14:textId="77777777" w:rsidTr="00013388">
        <w:trPr>
          <w:trHeight w:val="619"/>
        </w:trPr>
        <w:tc>
          <w:tcPr>
            <w:tcW w:w="6689" w:type="dxa"/>
            <w:shd w:val="clear" w:color="auto" w:fill="auto"/>
          </w:tcPr>
          <w:p w14:paraId="120B6727" w14:textId="781AEC2E" w:rsidR="00A3074D" w:rsidRPr="00C1387A" w:rsidRDefault="00A3074D" w:rsidP="00B84AFC">
            <w:pPr>
              <w:pStyle w:val="1112"/>
              <w:numPr>
                <w:ilvl w:val="0"/>
                <w:numId w:val="0"/>
              </w:numPr>
              <w:rPr>
                <w:rtl/>
              </w:rPr>
            </w:pPr>
          </w:p>
        </w:tc>
        <w:tc>
          <w:tcPr>
            <w:tcW w:w="958" w:type="dxa"/>
            <w:shd w:val="clear" w:color="auto" w:fill="595959" w:themeFill="text1" w:themeFillTint="A6"/>
          </w:tcPr>
          <w:p w14:paraId="5A80FD29" w14:textId="3BE3A8DB" w:rsidR="00A3074D" w:rsidRPr="007E6147" w:rsidRDefault="00D607A5" w:rsidP="00B84AFC">
            <w:pPr>
              <w:pStyle w:val="1112"/>
              <w:numPr>
                <w:ilvl w:val="0"/>
                <w:numId w:val="0"/>
              </w:numPr>
              <w:rPr>
                <w:rtl/>
              </w:rPr>
            </w:pPr>
            <w:r w:rsidRPr="00C1387A">
              <w:rPr>
                <w:rFonts w:hint="cs"/>
                <w:rtl/>
              </w:rPr>
              <w:t>100%</w:t>
            </w:r>
          </w:p>
        </w:tc>
      </w:tr>
    </w:tbl>
    <w:p w14:paraId="5FFF9D9C" w14:textId="27043936" w:rsidR="004C7B7C" w:rsidRDefault="004C7B7C" w:rsidP="00E72233">
      <w:pPr>
        <w:pStyle w:val="11"/>
        <w:numPr>
          <w:ilvl w:val="0"/>
          <w:numId w:val="0"/>
        </w:numPr>
        <w:ind w:left="792"/>
        <w:outlineLvl w:val="9"/>
        <w:rPr>
          <w:rtl/>
        </w:rPr>
      </w:pPr>
    </w:p>
    <w:p w14:paraId="6813A568" w14:textId="54BD69FC" w:rsidR="005C65F7" w:rsidRDefault="005C65F7" w:rsidP="00E72233">
      <w:pPr>
        <w:pStyle w:val="11"/>
        <w:numPr>
          <w:ilvl w:val="0"/>
          <w:numId w:val="0"/>
        </w:numPr>
        <w:ind w:left="792"/>
        <w:outlineLvl w:val="9"/>
        <w:rPr>
          <w:rtl/>
        </w:rPr>
      </w:pPr>
    </w:p>
    <w:p w14:paraId="0197D546" w14:textId="38DD810C" w:rsidR="005C65F7" w:rsidRDefault="005C65F7" w:rsidP="00E72233">
      <w:pPr>
        <w:pStyle w:val="11"/>
        <w:numPr>
          <w:ilvl w:val="0"/>
          <w:numId w:val="0"/>
        </w:numPr>
        <w:ind w:left="792"/>
        <w:outlineLvl w:val="9"/>
        <w:rPr>
          <w:rtl/>
        </w:rPr>
      </w:pPr>
    </w:p>
    <w:p w14:paraId="24AC800E" w14:textId="08B95E19" w:rsidR="005C65F7" w:rsidRDefault="005C65F7" w:rsidP="00E72233">
      <w:pPr>
        <w:pStyle w:val="11"/>
        <w:numPr>
          <w:ilvl w:val="0"/>
          <w:numId w:val="0"/>
        </w:numPr>
        <w:ind w:left="792"/>
        <w:outlineLvl w:val="9"/>
        <w:rPr>
          <w:rtl/>
        </w:rPr>
      </w:pPr>
    </w:p>
    <w:p w14:paraId="4A5BA3B9" w14:textId="38A4C45A" w:rsidR="005C65F7" w:rsidRDefault="005C65F7" w:rsidP="00E72233">
      <w:pPr>
        <w:pStyle w:val="11"/>
        <w:numPr>
          <w:ilvl w:val="0"/>
          <w:numId w:val="0"/>
        </w:numPr>
        <w:ind w:left="792"/>
        <w:outlineLvl w:val="9"/>
        <w:rPr>
          <w:rtl/>
        </w:rPr>
      </w:pPr>
    </w:p>
    <w:p w14:paraId="240D89DD" w14:textId="366E9C9B" w:rsidR="005C65F7" w:rsidRDefault="005C65F7" w:rsidP="00E72233">
      <w:pPr>
        <w:pStyle w:val="11"/>
        <w:numPr>
          <w:ilvl w:val="0"/>
          <w:numId w:val="0"/>
        </w:numPr>
        <w:ind w:left="792"/>
        <w:outlineLvl w:val="9"/>
        <w:rPr>
          <w:rtl/>
        </w:rPr>
      </w:pPr>
    </w:p>
    <w:p w14:paraId="4C7ABE6D" w14:textId="1BE82674" w:rsidR="005C65F7" w:rsidRDefault="005C65F7" w:rsidP="00E72233">
      <w:pPr>
        <w:pStyle w:val="11"/>
        <w:numPr>
          <w:ilvl w:val="0"/>
          <w:numId w:val="0"/>
        </w:numPr>
        <w:ind w:left="792"/>
        <w:outlineLvl w:val="9"/>
        <w:rPr>
          <w:rtl/>
        </w:rPr>
      </w:pPr>
    </w:p>
    <w:p w14:paraId="3417F53A" w14:textId="1FD81B6E" w:rsidR="005C65F7" w:rsidRDefault="005C65F7" w:rsidP="00E72233">
      <w:pPr>
        <w:pStyle w:val="11"/>
        <w:numPr>
          <w:ilvl w:val="0"/>
          <w:numId w:val="0"/>
        </w:numPr>
        <w:ind w:left="792"/>
        <w:outlineLvl w:val="9"/>
        <w:rPr>
          <w:rtl/>
        </w:rPr>
      </w:pPr>
    </w:p>
    <w:p w14:paraId="40A120C1" w14:textId="00726522" w:rsidR="005C65F7" w:rsidRDefault="005C65F7" w:rsidP="00E72233">
      <w:pPr>
        <w:pStyle w:val="11"/>
        <w:numPr>
          <w:ilvl w:val="0"/>
          <w:numId w:val="0"/>
        </w:numPr>
        <w:ind w:left="792"/>
        <w:outlineLvl w:val="9"/>
        <w:rPr>
          <w:rtl/>
        </w:rPr>
      </w:pPr>
    </w:p>
    <w:p w14:paraId="3F9E74BC" w14:textId="3CF130A8" w:rsidR="005C65F7" w:rsidRDefault="005C65F7" w:rsidP="00E72233">
      <w:pPr>
        <w:pStyle w:val="11"/>
        <w:numPr>
          <w:ilvl w:val="0"/>
          <w:numId w:val="0"/>
        </w:numPr>
        <w:ind w:left="792"/>
        <w:outlineLvl w:val="9"/>
        <w:rPr>
          <w:rtl/>
        </w:rPr>
      </w:pPr>
    </w:p>
    <w:p w14:paraId="0BE4729A" w14:textId="77777777" w:rsidR="005C65F7" w:rsidRDefault="005C65F7" w:rsidP="00E72233">
      <w:pPr>
        <w:pStyle w:val="11"/>
        <w:numPr>
          <w:ilvl w:val="0"/>
          <w:numId w:val="0"/>
        </w:numPr>
        <w:ind w:left="792"/>
        <w:outlineLvl w:val="9"/>
        <w:rPr>
          <w:rtl/>
        </w:rPr>
      </w:pPr>
    </w:p>
    <w:p w14:paraId="03271E3D" w14:textId="0EBFBD57" w:rsidR="005C65F7" w:rsidRDefault="005C65F7" w:rsidP="00E72233">
      <w:pPr>
        <w:pStyle w:val="11"/>
        <w:numPr>
          <w:ilvl w:val="0"/>
          <w:numId w:val="0"/>
        </w:numPr>
        <w:ind w:left="792"/>
        <w:outlineLvl w:val="9"/>
        <w:rPr>
          <w:rtl/>
        </w:rPr>
      </w:pPr>
    </w:p>
    <w:p w14:paraId="6CCF6867" w14:textId="77777777" w:rsidR="005C65F7" w:rsidRDefault="005C65F7" w:rsidP="00E72233">
      <w:pPr>
        <w:pStyle w:val="11"/>
        <w:numPr>
          <w:ilvl w:val="0"/>
          <w:numId w:val="0"/>
        </w:numPr>
        <w:ind w:left="792"/>
        <w:outlineLvl w:val="9"/>
        <w:rPr>
          <w:rtl/>
        </w:rPr>
      </w:pPr>
    </w:p>
    <w:p w14:paraId="6C4E5F88" w14:textId="77777777" w:rsidR="00B75A6B" w:rsidRDefault="00B75A6B" w:rsidP="00E72233">
      <w:pPr>
        <w:pStyle w:val="11"/>
        <w:numPr>
          <w:ilvl w:val="0"/>
          <w:numId w:val="0"/>
        </w:numPr>
        <w:ind w:left="792"/>
        <w:outlineLvl w:val="9"/>
        <w:rPr>
          <w:rtl/>
        </w:rPr>
      </w:pPr>
    </w:p>
    <w:p w14:paraId="15B3D9E6" w14:textId="77777777" w:rsidR="004C7B7C" w:rsidRDefault="004C7B7C" w:rsidP="00E72233">
      <w:pPr>
        <w:pStyle w:val="1-"/>
      </w:pPr>
      <w:r>
        <w:rPr>
          <w:rFonts w:hint="cs"/>
          <w:rtl/>
        </w:rPr>
        <w:lastRenderedPageBreak/>
        <w:t>מנהלות</w:t>
      </w:r>
    </w:p>
    <w:p w14:paraId="2FBAF8D7" w14:textId="77777777" w:rsidR="004C7B7C" w:rsidRDefault="004C7B7C" w:rsidP="004C7B7C">
      <w:pPr>
        <w:pStyle w:val="11"/>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4C7B7C" w:rsidRPr="00B63569" w14:paraId="06D4684B" w14:textId="77777777" w:rsidTr="005C65F7">
        <w:trPr>
          <w:tblHeader/>
        </w:trPr>
        <w:tc>
          <w:tcPr>
            <w:tcW w:w="4251" w:type="dxa"/>
            <w:shd w:val="clear" w:color="auto" w:fill="auto"/>
            <w:vAlign w:val="center"/>
          </w:tcPr>
          <w:p w14:paraId="32E910FF" w14:textId="77777777" w:rsidR="004C7B7C" w:rsidRPr="005C65F7" w:rsidRDefault="004C7B7C" w:rsidP="005643C7">
            <w:pPr>
              <w:pStyle w:val="af7"/>
              <w:spacing w:line="360" w:lineRule="auto"/>
              <w:ind w:right="-1440"/>
              <w:rPr>
                <w:rFonts w:ascii="David" w:hAnsi="David" w:cs="David"/>
                <w:rtl/>
              </w:rPr>
            </w:pPr>
            <w:r w:rsidRPr="005C65F7">
              <w:rPr>
                <w:rFonts w:ascii="David" w:hAnsi="David" w:cs="David"/>
                <w:rtl/>
              </w:rPr>
              <w:t>נושא</w:t>
            </w:r>
          </w:p>
        </w:tc>
        <w:tc>
          <w:tcPr>
            <w:tcW w:w="3538" w:type="dxa"/>
            <w:shd w:val="clear" w:color="auto" w:fill="auto"/>
            <w:vAlign w:val="center"/>
          </w:tcPr>
          <w:p w14:paraId="323DC5A7" w14:textId="77777777" w:rsidR="004C7B7C" w:rsidRPr="005C65F7" w:rsidRDefault="004C7B7C" w:rsidP="005643C7">
            <w:pPr>
              <w:pStyle w:val="af7"/>
              <w:spacing w:line="360" w:lineRule="auto"/>
              <w:ind w:right="52"/>
              <w:rPr>
                <w:rFonts w:ascii="David" w:hAnsi="David" w:cs="David"/>
                <w:rtl/>
              </w:rPr>
            </w:pPr>
            <w:r w:rsidRPr="005C65F7">
              <w:rPr>
                <w:rFonts w:ascii="David" w:hAnsi="David" w:cs="David"/>
                <w:rtl/>
              </w:rPr>
              <w:t>תאריך</w:t>
            </w:r>
          </w:p>
        </w:tc>
      </w:tr>
      <w:tr w:rsidR="004C7B7C" w:rsidRPr="00B63569" w14:paraId="017C7A34" w14:textId="77777777" w:rsidTr="005C65F7">
        <w:tc>
          <w:tcPr>
            <w:tcW w:w="4251" w:type="dxa"/>
            <w:shd w:val="clear" w:color="auto" w:fill="auto"/>
            <w:vAlign w:val="center"/>
          </w:tcPr>
          <w:p w14:paraId="1DB1C9CF" w14:textId="77777777" w:rsidR="004C7B7C" w:rsidRPr="005C65F7" w:rsidRDefault="004C7B7C" w:rsidP="005643C7">
            <w:pPr>
              <w:pStyle w:val="af7"/>
              <w:spacing w:line="360" w:lineRule="auto"/>
              <w:ind w:right="160"/>
              <w:jc w:val="center"/>
              <w:rPr>
                <w:rFonts w:ascii="David" w:hAnsi="David" w:cs="David"/>
                <w:rtl/>
              </w:rPr>
            </w:pPr>
            <w:r w:rsidRPr="005C65F7">
              <w:rPr>
                <w:rFonts w:ascii="David" w:hAnsi="David" w:cs="David"/>
                <w:rtl/>
              </w:rPr>
              <w:t>מועד אחרון להגשת שאלות הבהרה</w:t>
            </w:r>
            <w:r w:rsidR="006259CA" w:rsidRPr="005C65F7">
              <w:rPr>
                <w:rFonts w:ascii="David" w:hAnsi="David" w:cs="David" w:hint="cs"/>
                <w:rtl/>
              </w:rPr>
              <w:t xml:space="preserve"> והערות</w:t>
            </w:r>
          </w:p>
        </w:tc>
        <w:tc>
          <w:tcPr>
            <w:tcW w:w="3538" w:type="dxa"/>
            <w:shd w:val="clear" w:color="auto" w:fill="auto"/>
            <w:vAlign w:val="center"/>
          </w:tcPr>
          <w:p w14:paraId="4897C564" w14:textId="77777777" w:rsidR="004C7B7C" w:rsidRPr="005C65F7" w:rsidRDefault="004C7B7C" w:rsidP="005643C7">
            <w:pPr>
              <w:pStyle w:val="af7"/>
              <w:spacing w:line="360" w:lineRule="auto"/>
              <w:ind w:right="52"/>
              <w:jc w:val="center"/>
              <w:rPr>
                <w:rFonts w:ascii="David" w:hAnsi="David" w:cs="David"/>
                <w:rtl/>
              </w:rPr>
            </w:pPr>
            <w:r w:rsidRPr="005C65F7">
              <w:rPr>
                <w:rFonts w:ascii="David" w:hAnsi="David" w:cs="David" w:hint="cs"/>
                <w:rtl/>
              </w:rPr>
              <w:t xml:space="preserve">ב </w:t>
            </w:r>
            <w:r w:rsidR="00E27A54" w:rsidRPr="005C65F7">
              <w:rPr>
                <w:rFonts w:ascii="David" w:hAnsi="David" w:cs="David" w:hint="cs"/>
                <w:rtl/>
              </w:rPr>
              <w:t>11/04/2024</w:t>
            </w:r>
            <w:r w:rsidRPr="005C65F7">
              <w:rPr>
                <w:rFonts w:ascii="David" w:hAnsi="David" w:cs="David" w:hint="cs"/>
                <w:rtl/>
              </w:rPr>
              <w:t xml:space="preserve"> </w:t>
            </w:r>
            <w:r w:rsidRPr="005C65F7">
              <w:rPr>
                <w:rFonts w:ascii="David" w:hAnsi="David" w:cs="David"/>
                <w:rtl/>
              </w:rPr>
              <w:t xml:space="preserve"> בשעה</w:t>
            </w:r>
            <w:r w:rsidRPr="005C65F7">
              <w:rPr>
                <w:rFonts w:ascii="David" w:hAnsi="David" w:cs="David" w:hint="cs"/>
                <w:rtl/>
              </w:rPr>
              <w:t xml:space="preserve"> </w:t>
            </w:r>
            <w:r w:rsidR="00E27A54" w:rsidRPr="005C65F7">
              <w:rPr>
                <w:rFonts w:ascii="David" w:hAnsi="David" w:cs="David" w:hint="cs"/>
                <w:b/>
                <w:bCs/>
                <w:sz w:val="28"/>
                <w:szCs w:val="28"/>
                <w:u w:val="single"/>
                <w:rtl/>
              </w:rPr>
              <w:t>13:00</w:t>
            </w:r>
          </w:p>
        </w:tc>
      </w:tr>
      <w:tr w:rsidR="004C7B7C" w:rsidRPr="00B63569" w14:paraId="605D7671" w14:textId="77777777" w:rsidTr="005643C7">
        <w:tc>
          <w:tcPr>
            <w:tcW w:w="4251" w:type="dxa"/>
            <w:vAlign w:val="center"/>
          </w:tcPr>
          <w:p w14:paraId="1F68CD72" w14:textId="77777777" w:rsidR="004C7B7C" w:rsidRPr="00D607A5" w:rsidRDefault="004C7B7C" w:rsidP="005643C7">
            <w:pPr>
              <w:pStyle w:val="af7"/>
              <w:spacing w:line="360" w:lineRule="auto"/>
              <w:ind w:right="108"/>
              <w:jc w:val="center"/>
              <w:rPr>
                <w:rFonts w:ascii="David" w:hAnsi="David" w:cs="David"/>
                <w:highlight w:val="yellow"/>
                <w:rtl/>
              </w:rPr>
            </w:pPr>
            <w:r w:rsidRPr="00D607A5">
              <w:rPr>
                <w:rFonts w:ascii="David" w:hAnsi="David" w:cs="David"/>
                <w:highlight w:val="yellow"/>
                <w:rtl/>
              </w:rPr>
              <w:t xml:space="preserve">מועד אחרון להגשת הצעות </w:t>
            </w:r>
          </w:p>
        </w:tc>
        <w:tc>
          <w:tcPr>
            <w:tcW w:w="3538" w:type="dxa"/>
            <w:vAlign w:val="center"/>
          </w:tcPr>
          <w:p w14:paraId="129E5CDE" w14:textId="38EEE656" w:rsidR="004C7B7C" w:rsidRPr="00D607A5" w:rsidRDefault="004C7B7C" w:rsidP="005643C7">
            <w:pPr>
              <w:pStyle w:val="af7"/>
              <w:spacing w:line="360" w:lineRule="auto"/>
              <w:ind w:right="52"/>
              <w:jc w:val="center"/>
              <w:rPr>
                <w:rFonts w:ascii="David" w:hAnsi="David" w:cs="David"/>
                <w:highlight w:val="yellow"/>
                <w:rtl/>
              </w:rPr>
            </w:pPr>
            <w:r w:rsidRPr="00D607A5">
              <w:rPr>
                <w:rFonts w:ascii="David" w:hAnsi="David" w:cs="David" w:hint="cs"/>
                <w:highlight w:val="yellow"/>
                <w:rtl/>
              </w:rPr>
              <w:t>ב</w:t>
            </w:r>
            <w:r w:rsidR="00E27A54" w:rsidRPr="00D607A5">
              <w:rPr>
                <w:rFonts w:ascii="David" w:hAnsi="David" w:cs="David" w:hint="cs"/>
                <w:highlight w:val="yellow"/>
                <w:rtl/>
              </w:rPr>
              <w:t xml:space="preserve"> </w:t>
            </w:r>
            <w:r w:rsidR="00013388">
              <w:rPr>
                <w:rFonts w:ascii="David" w:hAnsi="David" w:cs="David" w:hint="cs"/>
                <w:highlight w:val="yellow"/>
                <w:rtl/>
              </w:rPr>
              <w:t>16/05/2024</w:t>
            </w:r>
            <w:r w:rsidRPr="00D607A5">
              <w:rPr>
                <w:rFonts w:ascii="David" w:hAnsi="David" w:cs="David" w:hint="cs"/>
                <w:highlight w:val="yellow"/>
                <w:rtl/>
              </w:rPr>
              <w:t xml:space="preserve"> </w:t>
            </w:r>
            <w:r w:rsidRPr="00D607A5">
              <w:rPr>
                <w:rFonts w:ascii="David" w:hAnsi="David" w:cs="David"/>
                <w:highlight w:val="yellow"/>
                <w:rtl/>
              </w:rPr>
              <w:t xml:space="preserve">בשעה </w:t>
            </w:r>
            <w:sdt>
              <w:sdtPr>
                <w:rPr>
                  <w:rFonts w:ascii="David" w:hAnsi="David" w:cs="David" w:hint="cs"/>
                  <w:b/>
                  <w:bCs/>
                  <w:sz w:val="28"/>
                  <w:szCs w:val="28"/>
                  <w:highlight w:val="yellow"/>
                  <w:u w:val="single"/>
                  <w:rtl/>
                </w:rPr>
                <w:alias w:val="הערות"/>
                <w:tag w:val=""/>
                <w:id w:val="-2073799112"/>
                <w:placeholder>
                  <w:docPart w:val="2FD4BC1AEE6B4A1392E725C347FB1DCF"/>
                </w:placeholder>
                <w:dataBinding w:prefixMappings="xmlns:ns0='http://purl.org/dc/elements/1.1/' xmlns:ns1='http://schemas.openxmlformats.org/package/2006/metadata/core-properties' " w:xpath="/ns1:coreProperties[1]/ns0:description[1]" w:storeItemID="{6C3C8BC8-F283-45AE-878A-BAB7291924A1}"/>
                <w:text w:multiLine="1"/>
              </w:sdtPr>
              <w:sdtContent>
                <w:r w:rsidR="00E27A54" w:rsidRPr="00D607A5">
                  <w:rPr>
                    <w:rFonts w:ascii="David" w:hAnsi="David" w:cs="David" w:hint="cs"/>
                    <w:b/>
                    <w:bCs/>
                    <w:sz w:val="28"/>
                    <w:szCs w:val="28"/>
                    <w:highlight w:val="yellow"/>
                    <w:u w:val="single"/>
                    <w:rtl/>
                  </w:rPr>
                  <w:t>13:00</w:t>
                </w:r>
              </w:sdtContent>
            </w:sdt>
          </w:p>
        </w:tc>
      </w:tr>
    </w:tbl>
    <w:p w14:paraId="7C95C1AC" w14:textId="77777777" w:rsidR="004C7B7C" w:rsidRDefault="004C7B7C" w:rsidP="004C7B7C">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14:paraId="1833EC4E" w14:textId="77777777" w:rsidR="00913E1D" w:rsidRDefault="00913E1D" w:rsidP="0093105A">
      <w:pPr>
        <w:pStyle w:val="11"/>
        <w:rPr>
          <w:rtl/>
        </w:rPr>
      </w:pPr>
      <w:r>
        <w:rPr>
          <w:rFonts w:hint="cs"/>
          <w:rtl/>
        </w:rPr>
        <w:t>הגשת הצעות</w:t>
      </w:r>
      <w:r w:rsidR="009F2840">
        <w:rPr>
          <w:rFonts w:hint="cs"/>
          <w:rtl/>
        </w:rPr>
        <w:t xml:space="preserve"> ושאלות הבהרה</w:t>
      </w:r>
    </w:p>
    <w:p w14:paraId="1AFD39E4" w14:textId="77777777" w:rsidR="00913E1D" w:rsidRPr="0093105A" w:rsidRDefault="00913E1D" w:rsidP="00E72233">
      <w:pPr>
        <w:pStyle w:val="1112"/>
      </w:pPr>
      <w:r>
        <w:t xml:space="preserve"> </w:t>
      </w:r>
      <w:r w:rsidRPr="0093105A">
        <w:rPr>
          <w:rFonts w:hint="eastAsia"/>
          <w:rtl/>
        </w:rPr>
        <w:t>הצעות</w:t>
      </w:r>
      <w:r w:rsidRPr="0093105A">
        <w:rPr>
          <w:rtl/>
        </w:rPr>
        <w:t xml:space="preserve"> במכרז יוגשו לתיבת מכרזים מקוונת באמצעות מערכת להגשת הצעות, בהתאם ל</w:t>
      </w:r>
      <w:r w:rsidR="0025585A">
        <w:rPr>
          <w:rFonts w:hint="cs"/>
          <w:rtl/>
        </w:rPr>
        <w:t xml:space="preserve">קישור המפורסם בדף המכרז באתר </w:t>
      </w:r>
      <w:r w:rsidR="00E27A54">
        <w:rPr>
          <w:rFonts w:hint="cs"/>
          <w:rtl/>
        </w:rPr>
        <w:t>מנהל</w:t>
      </w:r>
      <w:r w:rsidR="0025585A">
        <w:rPr>
          <w:rFonts w:hint="cs"/>
          <w:rtl/>
        </w:rPr>
        <w:t xml:space="preserve"> הרכש הממשלתי</w:t>
      </w:r>
      <w:r w:rsidR="0062341A">
        <w:rPr>
          <w:rFonts w:hint="cs"/>
          <w:rtl/>
        </w:rPr>
        <w:t>, כמפורט להלן ב</w:t>
      </w:r>
      <w:r w:rsidR="0062341A" w:rsidRPr="00A067EF">
        <w:rPr>
          <w:rFonts w:hint="eastAsia"/>
          <w:b/>
          <w:bCs/>
          <w:rtl/>
        </w:rPr>
        <w:t>פרק</w:t>
      </w:r>
      <w:r w:rsidR="0062341A" w:rsidRPr="00A067EF">
        <w:rPr>
          <w:b/>
          <w:bCs/>
          <w:rtl/>
        </w:rPr>
        <w:t xml:space="preserve"> </w:t>
      </w:r>
      <w:r w:rsidR="0062341A" w:rsidRPr="00A067EF">
        <w:rPr>
          <w:rFonts w:hint="eastAsia"/>
          <w:b/>
          <w:bCs/>
          <w:rtl/>
        </w:rPr>
        <w:t>ב</w:t>
      </w:r>
      <w:r w:rsidR="0062341A" w:rsidRPr="00A067EF">
        <w:rPr>
          <w:b/>
          <w:bCs/>
          <w:rtl/>
        </w:rPr>
        <w:t>'</w:t>
      </w:r>
      <w:r w:rsidR="0025585A">
        <w:rPr>
          <w:rFonts w:hint="cs"/>
          <w:rtl/>
        </w:rPr>
        <w:t xml:space="preserve">. </w:t>
      </w:r>
    </w:p>
    <w:p w14:paraId="7FA2933A" w14:textId="77777777" w:rsidR="00913E1D" w:rsidRDefault="00913E1D" w:rsidP="00522CFF">
      <w:pPr>
        <w:pStyle w:val="1112"/>
      </w:pPr>
      <w:r w:rsidRPr="00B63569">
        <w:rPr>
          <w:rtl/>
        </w:rPr>
        <w:t xml:space="preserve">יש להפנות את כל השאלות הנוגעות למכרז </w:t>
      </w:r>
      <w:r>
        <w:rPr>
          <w:rFonts w:hint="cs"/>
          <w:rtl/>
        </w:rPr>
        <w:t>אל</w:t>
      </w:r>
      <w:r w:rsidRPr="00B63569">
        <w:rPr>
          <w:rtl/>
        </w:rPr>
        <w:t xml:space="preserve"> כתובת דואר אלקטרוני: </w:t>
      </w:r>
      <w:hyperlink r:id="rId11" w:history="1">
        <w:r w:rsidR="00E36149" w:rsidRPr="00E27A54">
          <w:rPr>
            <w:rStyle w:val="Hyperlink"/>
            <w:rFonts w:ascii="David" w:hAnsi="David" w:cs="David"/>
          </w:rPr>
          <w:t>MAP@taxes.gov.il</w:t>
        </w:r>
      </w:hyperlink>
      <w:r w:rsidR="0062341A">
        <w:rPr>
          <w:rFonts w:hint="cs"/>
          <w:rtl/>
        </w:rPr>
        <w:t>, בהתאם לכללים המפורטים להלן ב</w:t>
      </w:r>
      <w:r w:rsidR="0062341A" w:rsidRPr="00A067EF">
        <w:rPr>
          <w:rFonts w:hint="eastAsia"/>
          <w:b/>
          <w:bCs/>
          <w:rtl/>
        </w:rPr>
        <w:t>פרק</w:t>
      </w:r>
      <w:r w:rsidR="0062341A" w:rsidRPr="00A067EF">
        <w:rPr>
          <w:b/>
          <w:bCs/>
          <w:rtl/>
        </w:rPr>
        <w:t xml:space="preserve"> </w:t>
      </w:r>
      <w:r w:rsidR="0062341A" w:rsidRPr="00A067EF">
        <w:rPr>
          <w:rFonts w:hint="eastAsia"/>
          <w:b/>
          <w:bCs/>
          <w:rtl/>
        </w:rPr>
        <w:t>ב</w:t>
      </w:r>
      <w:r w:rsidR="0062341A" w:rsidRPr="00A067EF">
        <w:rPr>
          <w:b/>
          <w:bCs/>
          <w:rtl/>
        </w:rPr>
        <w:t>'</w:t>
      </w:r>
      <w:r w:rsidRPr="00B63569">
        <w:rPr>
          <w:rtl/>
        </w:rPr>
        <w:t>. שאלות שיועברו לאחר המועד</w:t>
      </w:r>
      <w:r>
        <w:rPr>
          <w:rFonts w:hint="cs"/>
          <w:rtl/>
        </w:rPr>
        <w:t xml:space="preserve"> הנקוב לעיל,</w:t>
      </w:r>
      <w:r w:rsidRPr="00B63569">
        <w:rPr>
          <w:rtl/>
        </w:rPr>
        <w:t xml:space="preserve"> </w:t>
      </w:r>
      <w:r>
        <w:rPr>
          <w:rFonts w:hint="cs"/>
          <w:rtl/>
        </w:rPr>
        <w:t xml:space="preserve">שיועברו </w:t>
      </w:r>
      <w:r w:rsidRPr="00B63569">
        <w:rPr>
          <w:rtl/>
        </w:rPr>
        <w:t>בעל פה או בטלפון או שיופנו</w:t>
      </w:r>
      <w:r>
        <w:rPr>
          <w:rFonts w:hint="cs"/>
          <w:rtl/>
        </w:rPr>
        <w:t xml:space="preserve"> לגורם אחר מהמצוין לעיל,</w:t>
      </w:r>
      <w:r w:rsidRPr="00B63569">
        <w:rPr>
          <w:rtl/>
        </w:rPr>
        <w:t xml:space="preserve">  לא יחייבו מענה </w:t>
      </w:r>
      <w:r>
        <w:rPr>
          <w:rFonts w:hint="cs"/>
          <w:rtl/>
        </w:rPr>
        <w:t>מאת</w:t>
      </w:r>
      <w:r w:rsidRPr="00B63569">
        <w:rPr>
          <w:rtl/>
        </w:rPr>
        <w:t xml:space="preserve"> </w:t>
      </w:r>
      <w:r>
        <w:rPr>
          <w:rtl/>
        </w:rPr>
        <w:t>המזמין</w:t>
      </w:r>
      <w:r w:rsidRPr="00B63569">
        <w:rPr>
          <w:rtl/>
        </w:rPr>
        <w:t xml:space="preserve">. </w:t>
      </w:r>
    </w:p>
    <w:p w14:paraId="1AF70924" w14:textId="77777777" w:rsidR="00A862C6" w:rsidRPr="007C5B4C" w:rsidRDefault="00A862C6" w:rsidP="0025585A">
      <w:pPr>
        <w:pStyle w:val="11"/>
        <w:rPr>
          <w:rtl/>
        </w:rPr>
      </w:pPr>
      <w:r w:rsidRPr="007C5B4C">
        <w:rPr>
          <w:rtl/>
        </w:rPr>
        <w:t>כתובות הצדדים והודעות</w:t>
      </w:r>
    </w:p>
    <w:p w14:paraId="1226614E" w14:textId="77777777" w:rsidR="00A862C6" w:rsidRPr="007C5B4C" w:rsidRDefault="002D6E82" w:rsidP="00A067EF">
      <w:pPr>
        <w:pStyle w:val="1112"/>
        <w:rPr>
          <w:rtl/>
        </w:rPr>
      </w:pPr>
      <w:r>
        <w:rPr>
          <w:rFonts w:hint="cs"/>
          <w:rtl/>
        </w:rPr>
        <w:t>במהלך</w:t>
      </w:r>
      <w:r w:rsidR="00E27A54">
        <w:rPr>
          <w:rFonts w:hint="cs"/>
          <w:rtl/>
        </w:rPr>
        <w:t xml:space="preserve"> </w:t>
      </w:r>
      <w:r w:rsidR="00201711">
        <w:rPr>
          <w:rFonts w:hint="cs"/>
          <w:rtl/>
        </w:rPr>
        <w:t xml:space="preserve">תקופת ההתקשרות, </w:t>
      </w:r>
      <w:r w:rsidR="00A862C6" w:rsidRPr="007C5B4C">
        <w:rPr>
          <w:rtl/>
        </w:rPr>
        <w:t xml:space="preserve">כל הודעה </w:t>
      </w:r>
      <w:r w:rsidR="00A862C6">
        <w:rPr>
          <w:rFonts w:hint="cs"/>
          <w:rtl/>
        </w:rPr>
        <w:t xml:space="preserve">לצורך ההתקשרות </w:t>
      </w:r>
      <w:r w:rsidR="00A862C6" w:rsidRPr="007C5B4C">
        <w:rPr>
          <w:rtl/>
        </w:rPr>
        <w:t xml:space="preserve">תימסר </w:t>
      </w:r>
      <w:r w:rsidR="00A862C6">
        <w:rPr>
          <w:rFonts w:hint="cs"/>
          <w:rtl/>
        </w:rPr>
        <w:t>באמצעות דואר אלקטרוני. משלוח הודעות יהיה לכתובת דואר אלקטרוני הבא:</w:t>
      </w:r>
    </w:p>
    <w:p w14:paraId="656F9BCA" w14:textId="77777777" w:rsidR="00A862C6" w:rsidRDefault="00A862C6" w:rsidP="00E27A54">
      <w:pPr>
        <w:pStyle w:val="1112"/>
      </w:pPr>
      <w:r>
        <w:rPr>
          <w:rFonts w:hint="cs"/>
          <w:rtl/>
        </w:rPr>
        <w:t>דוא"ל</w:t>
      </w:r>
      <w:r w:rsidRPr="007C5B4C">
        <w:rPr>
          <w:rtl/>
        </w:rPr>
        <w:t xml:space="preserve"> </w:t>
      </w:r>
      <w:r>
        <w:rPr>
          <w:rtl/>
        </w:rPr>
        <w:t>המזמין</w:t>
      </w:r>
      <w:r w:rsidRPr="007C5B4C">
        <w:rPr>
          <w:rtl/>
        </w:rPr>
        <w:t>:</w:t>
      </w:r>
      <w:r w:rsidR="00E27A54" w:rsidRPr="00E27A54">
        <w:t xml:space="preserve"> </w:t>
      </w:r>
      <w:hyperlink r:id="rId12" w:history="1">
        <w:r w:rsidR="00E27A54" w:rsidRPr="003342D3">
          <w:rPr>
            <w:rStyle w:val="Hyperlink"/>
            <w:rFonts w:ascii="David" w:hAnsi="David" w:cs="David"/>
          </w:rPr>
          <w:t>MAP@taxes.gov.il</w:t>
        </w:r>
      </w:hyperlink>
      <w:r w:rsidRPr="00E72233">
        <w:rPr>
          <w:rtl/>
        </w:rPr>
        <w:t>.</w:t>
      </w:r>
    </w:p>
    <w:p w14:paraId="05B885E7" w14:textId="10AFE44A" w:rsidR="00A862C6" w:rsidRDefault="00A862C6" w:rsidP="00E72233">
      <w:pPr>
        <w:pStyle w:val="1112"/>
      </w:pPr>
      <w:r>
        <w:rPr>
          <w:rFonts w:hint="cs"/>
          <w:rtl/>
        </w:rPr>
        <w:t>דוא"ל</w:t>
      </w:r>
      <w:r w:rsidRPr="007C5B4C">
        <w:rPr>
          <w:rtl/>
        </w:rPr>
        <w:t xml:space="preserve"> הספק: </w:t>
      </w:r>
      <w:r>
        <w:rPr>
          <w:rFonts w:hint="cs"/>
          <w:rtl/>
        </w:rPr>
        <w:t>____________</w:t>
      </w:r>
      <w:r w:rsidRPr="007C5B4C">
        <w:rPr>
          <w:rtl/>
        </w:rPr>
        <w:t>__________________________.</w:t>
      </w:r>
    </w:p>
    <w:p w14:paraId="46D59C56" w14:textId="0BDB6497" w:rsidR="001A6EEB" w:rsidRDefault="001A6EEB" w:rsidP="001A6EEB">
      <w:pPr>
        <w:pStyle w:val="1112"/>
        <w:numPr>
          <w:ilvl w:val="0"/>
          <w:numId w:val="0"/>
        </w:numPr>
        <w:ind w:left="1638"/>
        <w:rPr>
          <w:rtl/>
        </w:rPr>
      </w:pPr>
    </w:p>
    <w:p w14:paraId="7AAEA40F" w14:textId="18D8BDED" w:rsidR="001A6EEB" w:rsidRDefault="001A6EEB" w:rsidP="001A6EEB">
      <w:pPr>
        <w:pStyle w:val="1112"/>
        <w:numPr>
          <w:ilvl w:val="0"/>
          <w:numId w:val="0"/>
        </w:numPr>
        <w:ind w:left="1638"/>
        <w:rPr>
          <w:rtl/>
        </w:rPr>
      </w:pPr>
    </w:p>
    <w:p w14:paraId="4DFAE4EB" w14:textId="2D2CF193" w:rsidR="001A6EEB" w:rsidRDefault="001A6EEB" w:rsidP="001A6EEB">
      <w:pPr>
        <w:pStyle w:val="1112"/>
        <w:numPr>
          <w:ilvl w:val="0"/>
          <w:numId w:val="0"/>
        </w:numPr>
        <w:ind w:left="1638"/>
        <w:rPr>
          <w:rtl/>
        </w:rPr>
      </w:pPr>
    </w:p>
    <w:p w14:paraId="303C64F4" w14:textId="17F9A23C" w:rsidR="001A6EEB" w:rsidRDefault="001A6EEB" w:rsidP="001A6EEB">
      <w:pPr>
        <w:pStyle w:val="1112"/>
        <w:numPr>
          <w:ilvl w:val="0"/>
          <w:numId w:val="0"/>
        </w:numPr>
        <w:ind w:left="1638"/>
        <w:rPr>
          <w:rtl/>
        </w:rPr>
      </w:pPr>
    </w:p>
    <w:p w14:paraId="5ED1971C" w14:textId="299EF9AB" w:rsidR="001A6EEB" w:rsidRDefault="001A6EEB" w:rsidP="001A6EEB">
      <w:pPr>
        <w:pStyle w:val="1112"/>
        <w:numPr>
          <w:ilvl w:val="0"/>
          <w:numId w:val="0"/>
        </w:numPr>
        <w:ind w:left="1638"/>
        <w:rPr>
          <w:rtl/>
        </w:rPr>
      </w:pPr>
    </w:p>
    <w:p w14:paraId="52DCEF8F" w14:textId="77777777" w:rsidR="001A6EEB" w:rsidRDefault="001A6EEB" w:rsidP="001A6EEB">
      <w:pPr>
        <w:pStyle w:val="1112"/>
        <w:numPr>
          <w:ilvl w:val="0"/>
          <w:numId w:val="0"/>
        </w:numPr>
        <w:ind w:left="1638"/>
      </w:pPr>
    </w:p>
    <w:p w14:paraId="12F5A984" w14:textId="77777777" w:rsidR="00913E1D" w:rsidRPr="009241A0" w:rsidRDefault="0073430D" w:rsidP="00245DAA">
      <w:pPr>
        <w:pStyle w:val="11"/>
      </w:pPr>
      <w:r>
        <w:rPr>
          <w:rFonts w:hint="cs"/>
          <w:rtl/>
        </w:rPr>
        <w:lastRenderedPageBreak/>
        <w:t>חלקים מההצעה אותם מבקש המציע להותיר חסויים</w:t>
      </w:r>
    </w:p>
    <w:p w14:paraId="7574E213" w14:textId="3F6F6054" w:rsidR="00913E1D" w:rsidRPr="001A6EEB" w:rsidRDefault="004A6BDA" w:rsidP="00913E1D">
      <w:pPr>
        <w:pStyle w:val="1fc"/>
        <w:rPr>
          <w:rtl/>
        </w:rPr>
      </w:pPr>
      <w:r>
        <w:rPr>
          <w:rFonts w:hint="cs"/>
          <w:rtl/>
        </w:rPr>
        <w:t>ציון</w:t>
      </w:r>
      <w:r w:rsidR="00913E1D" w:rsidRPr="00D217B2">
        <w:t xml:space="preserve"> </w:t>
      </w:r>
      <w:r w:rsidR="00913E1D" w:rsidRPr="00D217B2">
        <w:rPr>
          <w:rtl/>
        </w:rPr>
        <w:t>העמודים</w:t>
      </w:r>
      <w:r w:rsidR="00913E1D">
        <w:rPr>
          <w:rFonts w:hint="cs"/>
          <w:rtl/>
        </w:rPr>
        <w:t xml:space="preserve">, </w:t>
      </w:r>
      <w:r w:rsidR="00913E1D" w:rsidRPr="00D217B2">
        <w:rPr>
          <w:rtl/>
        </w:rPr>
        <w:t>הסעיפים</w:t>
      </w:r>
      <w:r w:rsidR="00913E1D">
        <w:rPr>
          <w:rFonts w:hint="cs"/>
          <w:rtl/>
        </w:rPr>
        <w:t xml:space="preserve"> או </w:t>
      </w:r>
      <w:r w:rsidR="00913E1D" w:rsidRPr="00D217B2">
        <w:rPr>
          <w:rtl/>
        </w:rPr>
        <w:t>המסמכים</w:t>
      </w:r>
      <w:r w:rsidR="00913E1D" w:rsidRPr="00D217B2">
        <w:t xml:space="preserve"> </w:t>
      </w:r>
      <w:r w:rsidR="00913E1D" w:rsidRPr="00D217B2">
        <w:rPr>
          <w:rtl/>
        </w:rPr>
        <w:t>הכלולים</w:t>
      </w:r>
      <w:r w:rsidR="00913E1D" w:rsidRPr="00D217B2">
        <w:t xml:space="preserve"> </w:t>
      </w:r>
      <w:r w:rsidR="00913E1D" w:rsidRPr="00D217B2">
        <w:rPr>
          <w:rtl/>
        </w:rPr>
        <w:t>בהצעה</w:t>
      </w:r>
      <w:r w:rsidR="00913E1D" w:rsidRPr="00D217B2">
        <w:t xml:space="preserve"> </w:t>
      </w:r>
      <w:r w:rsidR="00913E1D" w:rsidRPr="00D217B2">
        <w:rPr>
          <w:rtl/>
        </w:rPr>
        <w:t>אשר</w:t>
      </w:r>
      <w:r w:rsidR="00913E1D" w:rsidRPr="00D217B2">
        <w:t xml:space="preserve"> </w:t>
      </w:r>
      <w:r w:rsidR="00913E1D">
        <w:rPr>
          <w:rFonts w:hint="cs"/>
          <w:rtl/>
        </w:rPr>
        <w:t xml:space="preserve">המציע מבקש למנוע </w:t>
      </w:r>
      <w:proofErr w:type="spellStart"/>
      <w:r w:rsidR="00913E1D">
        <w:rPr>
          <w:rFonts w:hint="cs"/>
          <w:rtl/>
        </w:rPr>
        <w:t>ממציעים</w:t>
      </w:r>
      <w:proofErr w:type="spellEnd"/>
      <w:r w:rsidR="00913E1D">
        <w:rPr>
          <w:rFonts w:hint="cs"/>
          <w:rtl/>
        </w:rPr>
        <w:t xml:space="preserve"> אחרים במכרז לעיין בהם (בטענה לחשיפת </w:t>
      </w:r>
      <w:r w:rsidR="00913E1D" w:rsidRPr="00D217B2">
        <w:rPr>
          <w:rtl/>
        </w:rPr>
        <w:t>סוד</w:t>
      </w:r>
      <w:r w:rsidR="00913E1D" w:rsidRPr="00D217B2">
        <w:t xml:space="preserve"> </w:t>
      </w:r>
      <w:r w:rsidR="00913E1D" w:rsidRPr="00D217B2">
        <w:rPr>
          <w:rtl/>
        </w:rPr>
        <w:t>מסחרי</w:t>
      </w:r>
      <w:r w:rsidR="00913E1D" w:rsidRPr="00D217B2">
        <w:t xml:space="preserve"> </w:t>
      </w:r>
      <w:r w:rsidR="00913E1D" w:rsidRPr="00D217B2">
        <w:rPr>
          <w:rtl/>
        </w:rPr>
        <w:t>או</w:t>
      </w:r>
      <w:r w:rsidR="00913E1D" w:rsidRPr="00D217B2">
        <w:t xml:space="preserve"> </w:t>
      </w:r>
      <w:r w:rsidR="00913E1D" w:rsidRPr="00D217B2">
        <w:rPr>
          <w:rtl/>
        </w:rPr>
        <w:t>סוד</w:t>
      </w:r>
      <w:r w:rsidR="00913E1D" w:rsidRPr="00D217B2">
        <w:t xml:space="preserve"> </w:t>
      </w:r>
      <w:r w:rsidR="00913E1D" w:rsidRPr="00D217B2">
        <w:rPr>
          <w:rtl/>
        </w:rPr>
        <w:t>מקצועי</w:t>
      </w:r>
      <w:r w:rsidR="00913E1D">
        <w:rPr>
          <w:rFonts w:hint="cs"/>
          <w:rtl/>
        </w:rPr>
        <w:t xml:space="preserve"> או כל נימוק אחר המופיע בתקנה 21(ה) לתקנות חובת המכרזים)</w:t>
      </w:r>
      <w:r w:rsidR="00913E1D" w:rsidRPr="00D217B2">
        <w:rPr>
          <w:rtl/>
        </w:rPr>
        <w:t>.</w:t>
      </w:r>
      <w:r w:rsidR="00913E1D"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13E1D" w:rsidRPr="00D217B2" w14:paraId="319E4C9F"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2011EACA" w14:textId="77777777" w:rsidR="00913E1D" w:rsidRPr="00D217B2" w:rsidRDefault="00913E1D"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6A6912D5" w14:textId="77777777" w:rsidR="00913E1D" w:rsidRPr="00D217B2" w:rsidRDefault="00913E1D"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5C047235" w14:textId="77777777" w:rsidR="00913E1D" w:rsidRPr="00D217B2" w:rsidRDefault="00913E1D"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913E1D" w:rsidRPr="00D217B2" w14:paraId="5A22794E"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20EE42C9"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F84D662"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62164BD"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6BE4D3A4"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77948C96"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8E23BDF"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A1FAAB6"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7A801520"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44983E61"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F9DD633"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52F1688"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14:paraId="1EB775E5" w14:textId="77777777" w:rsidR="00913E1D" w:rsidRPr="008130FD" w:rsidRDefault="00913E1D" w:rsidP="008130FD">
      <w:pPr>
        <w:rPr>
          <w:rFonts w:ascii="FrankRuehl" w:cs="FrankRuehl"/>
          <w:rtl/>
        </w:rPr>
      </w:pPr>
      <w:r>
        <w:rPr>
          <w:rFonts w:ascii="David" w:hAnsiTheme="minorHAnsi" w:cs="FrankRuehl" w:hint="cs"/>
        </w:rPr>
        <w:t xml:space="preserve"> </w:t>
      </w:r>
    </w:p>
    <w:p w14:paraId="7F32A309" w14:textId="77777777" w:rsidR="00FB7A30" w:rsidRDefault="00FB7A30" w:rsidP="00FB7A30">
      <w:pPr>
        <w:pStyle w:val="11"/>
      </w:pPr>
      <w:r>
        <w:rPr>
          <w:rFonts w:hint="cs"/>
          <w:rtl/>
        </w:rPr>
        <w:t>מסמכים אותם יש לצרף להצעה</w:t>
      </w:r>
    </w:p>
    <w:p w14:paraId="54A59019" w14:textId="77777777" w:rsidR="00FB7A30" w:rsidRDefault="00FB7A30" w:rsidP="00FB7A30">
      <w:pPr>
        <w:pStyle w:val="1111"/>
      </w:pPr>
      <w:r>
        <w:rPr>
          <w:rFonts w:hint="cs"/>
          <w:rtl/>
        </w:rPr>
        <w:t xml:space="preserve">על המציע במכרז לצרף להצעתו את המסמכים הבאים: </w:t>
      </w:r>
    </w:p>
    <w:p w14:paraId="6E95E46C" w14:textId="77777777" w:rsidR="00FB7A30" w:rsidRDefault="00FB7A30" w:rsidP="00FB7A30">
      <w:pPr>
        <w:pStyle w:val="11111"/>
        <w:rPr>
          <w:rtl/>
        </w:rPr>
      </w:pPr>
      <w:r>
        <w:rPr>
          <w:rtl/>
        </w:rPr>
        <w:t xml:space="preserve">אישור תקף מפקיד מורשה, רואה חשבון או יועץ מס. לצורך הנפקת האישור, ניתן להשתמש בקישור הבא: </w:t>
      </w:r>
    </w:p>
    <w:p w14:paraId="0768FF2B" w14:textId="77777777" w:rsidR="00FB7A30" w:rsidRDefault="005C65F7" w:rsidP="00FB7A30">
      <w:pPr>
        <w:pStyle w:val="11111"/>
        <w:numPr>
          <w:ilvl w:val="0"/>
          <w:numId w:val="0"/>
        </w:numPr>
        <w:ind w:left="2468"/>
      </w:pPr>
      <w:hyperlink r:id="rId13" w:history="1">
        <w:r w:rsidR="00FB7A30" w:rsidRPr="006F331B">
          <w:rPr>
            <w:rStyle w:val="Hyperlink"/>
            <w:rFonts w:cs="David"/>
          </w:rPr>
          <w:t>https://www.misim.gov.il/gmishurim/frmInputMekabel.aspx?cur=0</w:t>
        </w:r>
      </w:hyperlink>
      <w:r w:rsidR="00FB7A30">
        <w:rPr>
          <w:rFonts w:hint="cs"/>
          <w:rtl/>
        </w:rPr>
        <w:t xml:space="preserve"> </w:t>
      </w:r>
    </w:p>
    <w:p w14:paraId="6211D8E1" w14:textId="77777777" w:rsidR="00FB7A30" w:rsidRDefault="00FB7A30" w:rsidP="00FB7A30">
      <w:pPr>
        <w:pStyle w:val="11111"/>
      </w:pPr>
      <w:r w:rsidRPr="002B62A3">
        <w:rPr>
          <w:rtl/>
        </w:rPr>
        <w:t>הסכם ההתקשרות שב</w:t>
      </w:r>
      <w:r w:rsidRPr="002B62A3">
        <w:rPr>
          <w:b/>
          <w:bCs/>
          <w:rtl/>
        </w:rPr>
        <w:t xml:space="preserve">פרק </w:t>
      </w:r>
      <w:r>
        <w:rPr>
          <w:rFonts w:hint="cs"/>
          <w:b/>
          <w:bCs/>
          <w:rtl/>
        </w:rPr>
        <w:t>ג</w:t>
      </w:r>
      <w:r w:rsidRPr="002B62A3">
        <w:rPr>
          <w:rtl/>
        </w:rPr>
        <w:t>, כשהוא חתום על ידי מורשה החתימה של המציע וחותמת התאגיד.</w:t>
      </w:r>
    </w:p>
    <w:p w14:paraId="61BA1BC8" w14:textId="77777777" w:rsidR="00E36149" w:rsidRPr="007E6147" w:rsidRDefault="00FB7A30" w:rsidP="00E27A54">
      <w:pPr>
        <w:pStyle w:val="11111"/>
        <w:numPr>
          <w:ilvl w:val="0"/>
          <w:numId w:val="0"/>
        </w:numPr>
        <w:ind w:left="2468"/>
        <w:rPr>
          <w:rtl/>
        </w:rPr>
      </w:pPr>
      <w:r w:rsidRPr="007E6147">
        <w:rPr>
          <w:rFonts w:hint="eastAsia"/>
          <w:rtl/>
        </w:rPr>
        <w:t>מסמכים</w:t>
      </w:r>
      <w:r w:rsidRPr="007E6147">
        <w:rPr>
          <w:rtl/>
        </w:rPr>
        <w:t xml:space="preserve"> </w:t>
      </w:r>
      <w:r w:rsidRPr="007E6147">
        <w:rPr>
          <w:rFonts w:hint="eastAsia"/>
          <w:rtl/>
        </w:rPr>
        <w:t>נוספים</w:t>
      </w:r>
      <w:r w:rsidRPr="007E6147">
        <w:rPr>
          <w:rtl/>
        </w:rPr>
        <w:t xml:space="preserve"> </w:t>
      </w:r>
      <w:r w:rsidRPr="007E6147">
        <w:rPr>
          <w:rFonts w:hint="eastAsia"/>
          <w:rtl/>
        </w:rPr>
        <w:t>הנדרשים</w:t>
      </w:r>
      <w:r w:rsidRPr="007E6147">
        <w:rPr>
          <w:rtl/>
        </w:rPr>
        <w:t xml:space="preserve"> </w:t>
      </w:r>
      <w:r w:rsidRPr="007E6147">
        <w:rPr>
          <w:rFonts w:hint="eastAsia"/>
          <w:rtl/>
        </w:rPr>
        <w:t>לצורך</w:t>
      </w:r>
      <w:r w:rsidRPr="007E6147">
        <w:rPr>
          <w:rtl/>
        </w:rPr>
        <w:t xml:space="preserve"> </w:t>
      </w:r>
      <w:r w:rsidRPr="007E6147">
        <w:rPr>
          <w:rFonts w:hint="eastAsia"/>
          <w:rtl/>
        </w:rPr>
        <w:t>עמידה</w:t>
      </w:r>
      <w:r w:rsidRPr="007E6147">
        <w:rPr>
          <w:rtl/>
        </w:rPr>
        <w:t xml:space="preserve"> </w:t>
      </w:r>
      <w:r w:rsidRPr="007E6147">
        <w:rPr>
          <w:rFonts w:hint="eastAsia"/>
          <w:rtl/>
        </w:rPr>
        <w:t>בתנאי</w:t>
      </w:r>
      <w:r w:rsidRPr="007E6147">
        <w:rPr>
          <w:rtl/>
        </w:rPr>
        <w:t xml:space="preserve"> </w:t>
      </w:r>
      <w:r w:rsidRPr="007E6147">
        <w:rPr>
          <w:rFonts w:hint="eastAsia"/>
          <w:rtl/>
        </w:rPr>
        <w:t>הסף</w:t>
      </w:r>
      <w:r w:rsidRPr="007E6147">
        <w:rPr>
          <w:rtl/>
        </w:rPr>
        <w:t xml:space="preserve"> </w:t>
      </w:r>
      <w:r w:rsidRPr="007E6147">
        <w:rPr>
          <w:rFonts w:hint="eastAsia"/>
          <w:rtl/>
        </w:rPr>
        <w:t>ואמות</w:t>
      </w:r>
      <w:r w:rsidRPr="007E6147">
        <w:rPr>
          <w:rtl/>
        </w:rPr>
        <w:t xml:space="preserve"> </w:t>
      </w:r>
      <w:r w:rsidRPr="007E6147">
        <w:rPr>
          <w:rFonts w:hint="eastAsia"/>
          <w:rtl/>
        </w:rPr>
        <w:t>המידה</w:t>
      </w:r>
      <w:r w:rsidR="00E36149" w:rsidRPr="007E6147">
        <w:rPr>
          <w:rtl/>
        </w:rPr>
        <w:t>:</w:t>
      </w:r>
      <w:r w:rsidR="00E27A54" w:rsidRPr="0015750B">
        <w:rPr>
          <w:rtl/>
        </w:rPr>
        <w:t xml:space="preserve"> </w:t>
      </w:r>
      <w:r w:rsidR="000E6B64" w:rsidRPr="007E6147">
        <w:rPr>
          <w:rFonts w:hint="eastAsia"/>
          <w:rtl/>
        </w:rPr>
        <w:t>הצהרות</w:t>
      </w:r>
      <w:r w:rsidR="000E6B64" w:rsidRPr="007E6147">
        <w:rPr>
          <w:rtl/>
        </w:rPr>
        <w:t xml:space="preserve">, </w:t>
      </w:r>
      <w:r w:rsidR="00E36149" w:rsidRPr="007E6147">
        <w:rPr>
          <w:rFonts w:hint="eastAsia"/>
          <w:rtl/>
        </w:rPr>
        <w:t>פירוט</w:t>
      </w:r>
      <w:r w:rsidR="00E36149" w:rsidRPr="007E6147">
        <w:rPr>
          <w:rtl/>
        </w:rPr>
        <w:t xml:space="preserve"> </w:t>
      </w:r>
      <w:r w:rsidR="00E36149" w:rsidRPr="007E6147">
        <w:rPr>
          <w:rFonts w:hint="eastAsia"/>
          <w:rtl/>
        </w:rPr>
        <w:t>ומסמכים</w:t>
      </w:r>
      <w:r w:rsidR="000E6B64" w:rsidRPr="007E6147">
        <w:rPr>
          <w:rtl/>
        </w:rPr>
        <w:t xml:space="preserve"> כמפורט</w:t>
      </w:r>
      <w:r w:rsidR="00E36149" w:rsidRPr="007E6147">
        <w:rPr>
          <w:rtl/>
        </w:rPr>
        <w:t xml:space="preserve"> </w:t>
      </w:r>
      <w:r w:rsidR="000E6B64" w:rsidRPr="007E6147">
        <w:rPr>
          <w:rFonts w:hint="eastAsia"/>
          <w:rtl/>
        </w:rPr>
        <w:t>בסעיף</w:t>
      </w:r>
      <w:r w:rsidR="000E6B64" w:rsidRPr="007E6147">
        <w:rPr>
          <w:rtl/>
        </w:rPr>
        <w:t xml:space="preserve"> 2.4.1</w:t>
      </w:r>
    </w:p>
    <w:p w14:paraId="3BC8C503" w14:textId="4308B63D" w:rsidR="00FB7A30" w:rsidRPr="007E6147" w:rsidRDefault="00E36149" w:rsidP="00E36149">
      <w:pPr>
        <w:pStyle w:val="11111"/>
        <w:numPr>
          <w:ilvl w:val="0"/>
          <w:numId w:val="0"/>
        </w:numPr>
        <w:ind w:left="2468"/>
        <w:rPr>
          <w:rtl/>
        </w:rPr>
      </w:pPr>
      <w:r w:rsidRPr="007E6147">
        <w:rPr>
          <w:rFonts w:hint="eastAsia"/>
          <w:rtl/>
        </w:rPr>
        <w:t>הצהרת</w:t>
      </w:r>
      <w:r w:rsidRPr="007E6147">
        <w:rPr>
          <w:rtl/>
        </w:rPr>
        <w:t xml:space="preserve"> </w:t>
      </w:r>
      <w:r w:rsidRPr="007E6147">
        <w:rPr>
          <w:rFonts w:hint="eastAsia"/>
          <w:rtl/>
        </w:rPr>
        <w:t>סודיות</w:t>
      </w:r>
      <w:r w:rsidR="00FB7A30" w:rsidRPr="007E6147">
        <w:rPr>
          <w:rtl/>
        </w:rPr>
        <w:t xml:space="preserve"> </w:t>
      </w:r>
      <w:r w:rsidR="00C87B7A" w:rsidRPr="007E6147">
        <w:rPr>
          <w:rFonts w:hint="eastAsia"/>
          <w:rtl/>
        </w:rPr>
        <w:t>מצ</w:t>
      </w:r>
      <w:r w:rsidR="00C87B7A" w:rsidRPr="007E6147">
        <w:rPr>
          <w:rtl/>
        </w:rPr>
        <w:t xml:space="preserve">"ב </w:t>
      </w:r>
      <w:r w:rsidR="0015750B" w:rsidRPr="007E6147">
        <w:rPr>
          <w:rFonts w:hint="eastAsia"/>
          <w:rtl/>
        </w:rPr>
        <w:t>כ</w:t>
      </w:r>
      <w:r w:rsidR="00C87B7A" w:rsidRPr="007E6147">
        <w:rPr>
          <w:rFonts w:hint="eastAsia"/>
          <w:rtl/>
        </w:rPr>
        <w:t>נספח</w:t>
      </w:r>
      <w:r w:rsidR="0015750B" w:rsidRPr="007E6147">
        <w:rPr>
          <w:rFonts w:hint="cs"/>
          <w:rtl/>
        </w:rPr>
        <w:t xml:space="preserve"> א'</w:t>
      </w:r>
    </w:p>
    <w:p w14:paraId="203AD983" w14:textId="77777777" w:rsidR="0015750B" w:rsidRPr="007E6147" w:rsidRDefault="0015750B" w:rsidP="007E6147">
      <w:pPr>
        <w:pStyle w:val="afffffffb"/>
        <w:ind w:left="720" w:firstLine="720"/>
        <w:rPr>
          <w:rFonts w:ascii="Times New Roman" w:hAnsi="Times New Roman"/>
          <w:bCs w:val="0"/>
          <w:i w:val="0"/>
          <w:caps w:val="0"/>
          <w:noProof/>
          <w:spacing w:val="0"/>
          <w:kern w:val="0"/>
          <w:sz w:val="24"/>
          <w:szCs w:val="24"/>
          <w:rtl/>
          <w:lang w:eastAsia="he-IL"/>
        </w:rPr>
      </w:pPr>
      <w:r w:rsidRPr="007E6147">
        <w:rPr>
          <w:rFonts w:ascii="Times New Roman" w:hAnsi="Times New Roman"/>
          <w:bCs w:val="0"/>
          <w:i w:val="0"/>
          <w:caps w:val="0"/>
          <w:noProof/>
          <w:spacing w:val="0"/>
          <w:kern w:val="0"/>
          <w:sz w:val="24"/>
          <w:szCs w:val="24"/>
          <w:rtl/>
          <w:lang w:eastAsia="he-IL"/>
        </w:rPr>
        <w:t>התחייבות לסודיות והיעדר ניגוד עניינים</w:t>
      </w:r>
      <w:r w:rsidRPr="007E6147">
        <w:rPr>
          <w:rFonts w:ascii="Times New Roman" w:hAnsi="Times New Roman" w:hint="cs"/>
          <w:bCs w:val="0"/>
          <w:i w:val="0"/>
          <w:caps w:val="0"/>
          <w:noProof/>
          <w:spacing w:val="0"/>
          <w:kern w:val="0"/>
          <w:sz w:val="24"/>
          <w:szCs w:val="24"/>
          <w:rtl/>
          <w:lang w:eastAsia="he-IL"/>
        </w:rPr>
        <w:t xml:space="preserve"> מצ"ב</w:t>
      </w:r>
      <w:r w:rsidRPr="007E6147">
        <w:rPr>
          <w:rFonts w:ascii="Times New Roman" w:hAnsi="Times New Roman"/>
          <w:bCs w:val="0"/>
          <w:i w:val="0"/>
          <w:caps w:val="0"/>
          <w:noProof/>
          <w:spacing w:val="0"/>
          <w:kern w:val="0"/>
          <w:sz w:val="24"/>
          <w:szCs w:val="24"/>
          <w:rtl/>
          <w:lang w:eastAsia="he-IL"/>
        </w:rPr>
        <w:t xml:space="preserve"> </w:t>
      </w:r>
      <w:r w:rsidRPr="007E6147">
        <w:rPr>
          <w:rFonts w:ascii="Times New Roman" w:hAnsi="Times New Roman" w:hint="cs"/>
          <w:bCs w:val="0"/>
          <w:i w:val="0"/>
          <w:caps w:val="0"/>
          <w:noProof/>
          <w:spacing w:val="0"/>
          <w:kern w:val="0"/>
          <w:sz w:val="24"/>
          <w:szCs w:val="24"/>
          <w:rtl/>
          <w:lang w:eastAsia="he-IL"/>
        </w:rPr>
        <w:t>כ</w:t>
      </w:r>
      <w:r w:rsidRPr="007E6147">
        <w:rPr>
          <w:rFonts w:ascii="Times New Roman" w:hAnsi="Times New Roman" w:hint="eastAsia"/>
          <w:bCs w:val="0"/>
          <w:i w:val="0"/>
          <w:caps w:val="0"/>
          <w:noProof/>
          <w:spacing w:val="0"/>
          <w:kern w:val="0"/>
          <w:sz w:val="24"/>
          <w:szCs w:val="24"/>
          <w:rtl/>
          <w:lang w:eastAsia="he-IL"/>
        </w:rPr>
        <w:t>נספח</w:t>
      </w:r>
      <w:r w:rsidRPr="007E6147">
        <w:rPr>
          <w:rFonts w:ascii="Times New Roman" w:hAnsi="Times New Roman"/>
          <w:bCs w:val="0"/>
          <w:i w:val="0"/>
          <w:caps w:val="0"/>
          <w:noProof/>
          <w:spacing w:val="0"/>
          <w:kern w:val="0"/>
          <w:sz w:val="24"/>
          <w:szCs w:val="24"/>
          <w:rtl/>
          <w:lang w:eastAsia="he-IL"/>
        </w:rPr>
        <w:t xml:space="preserve"> </w:t>
      </w:r>
      <w:r w:rsidRPr="007E6147">
        <w:rPr>
          <w:rFonts w:ascii="Times New Roman" w:hAnsi="Times New Roman" w:hint="cs"/>
          <w:bCs w:val="0"/>
          <w:i w:val="0"/>
          <w:caps w:val="0"/>
          <w:noProof/>
          <w:spacing w:val="0"/>
          <w:kern w:val="0"/>
          <w:sz w:val="24"/>
          <w:szCs w:val="24"/>
          <w:rtl/>
          <w:lang w:eastAsia="he-IL"/>
        </w:rPr>
        <w:t>ב</w:t>
      </w:r>
      <w:r w:rsidRPr="007E6147">
        <w:rPr>
          <w:rFonts w:ascii="Times New Roman" w:hAnsi="Times New Roman"/>
          <w:bCs w:val="0"/>
          <w:i w:val="0"/>
          <w:caps w:val="0"/>
          <w:noProof/>
          <w:spacing w:val="0"/>
          <w:kern w:val="0"/>
          <w:sz w:val="24"/>
          <w:szCs w:val="24"/>
          <w:rtl/>
          <w:lang w:eastAsia="he-IL"/>
        </w:rPr>
        <w:t>'</w:t>
      </w:r>
    </w:p>
    <w:p w14:paraId="45490549" w14:textId="00DF2402" w:rsidR="00FB7A30" w:rsidRDefault="00FB7A30" w:rsidP="00913E1D">
      <w:pPr>
        <w:pStyle w:val="1fc"/>
        <w:rPr>
          <w:b w:val="0"/>
          <w:bCs/>
          <w:rtl/>
        </w:rPr>
      </w:pPr>
    </w:p>
    <w:p w14:paraId="0B751927" w14:textId="26529808" w:rsidR="001A6EEB" w:rsidRDefault="001A6EEB" w:rsidP="00913E1D">
      <w:pPr>
        <w:pStyle w:val="1fc"/>
        <w:rPr>
          <w:b w:val="0"/>
          <w:bCs/>
          <w:rtl/>
        </w:rPr>
      </w:pPr>
    </w:p>
    <w:p w14:paraId="499F25FD" w14:textId="79812A25" w:rsidR="001A6EEB" w:rsidRDefault="001A6EEB" w:rsidP="00913E1D">
      <w:pPr>
        <w:pStyle w:val="1fc"/>
        <w:rPr>
          <w:b w:val="0"/>
          <w:bCs/>
          <w:rtl/>
        </w:rPr>
      </w:pPr>
    </w:p>
    <w:p w14:paraId="6B3ABDAF" w14:textId="478BC04F" w:rsidR="001A6EEB" w:rsidRDefault="001A6EEB" w:rsidP="00913E1D">
      <w:pPr>
        <w:pStyle w:val="1fc"/>
        <w:rPr>
          <w:b w:val="0"/>
          <w:bCs/>
          <w:rtl/>
        </w:rPr>
      </w:pPr>
    </w:p>
    <w:p w14:paraId="575D7987" w14:textId="380C2049" w:rsidR="001A6EEB" w:rsidRDefault="001A6EEB" w:rsidP="00913E1D">
      <w:pPr>
        <w:pStyle w:val="1fc"/>
        <w:rPr>
          <w:b w:val="0"/>
          <w:bCs/>
          <w:rtl/>
        </w:rPr>
      </w:pPr>
    </w:p>
    <w:p w14:paraId="443F6E1B" w14:textId="506FD6A0" w:rsidR="001A6EEB" w:rsidRDefault="001A6EEB" w:rsidP="00913E1D">
      <w:pPr>
        <w:pStyle w:val="1fc"/>
        <w:rPr>
          <w:b w:val="0"/>
          <w:bCs/>
          <w:rtl/>
        </w:rPr>
      </w:pPr>
    </w:p>
    <w:p w14:paraId="6D89A9A4" w14:textId="553DD989" w:rsidR="001A6EEB" w:rsidRDefault="001A6EEB" w:rsidP="00913E1D">
      <w:pPr>
        <w:pStyle w:val="1fc"/>
        <w:rPr>
          <w:b w:val="0"/>
          <w:bCs/>
          <w:rtl/>
        </w:rPr>
      </w:pPr>
    </w:p>
    <w:p w14:paraId="40CF3868" w14:textId="77777777" w:rsidR="001A6EEB" w:rsidRPr="00FB7A30" w:rsidRDefault="001A6EEB" w:rsidP="00913E1D">
      <w:pPr>
        <w:pStyle w:val="1fc"/>
        <w:rPr>
          <w:b w:val="0"/>
          <w:bCs/>
          <w:rtl/>
        </w:rPr>
      </w:pPr>
    </w:p>
    <w:p w14:paraId="1D5C9D3C" w14:textId="77777777" w:rsidR="00913E1D" w:rsidRPr="004765F5" w:rsidRDefault="00913E1D" w:rsidP="00913E1D">
      <w:pPr>
        <w:pStyle w:val="1fc"/>
        <w:rPr>
          <w:b w:val="0"/>
          <w:bCs/>
          <w:rtl/>
        </w:rPr>
      </w:pPr>
      <w:r w:rsidRPr="004765F5">
        <w:rPr>
          <w:rFonts w:hint="cs"/>
          <w:b w:val="0"/>
          <w:bCs/>
          <w:rtl/>
        </w:rPr>
        <w:lastRenderedPageBreak/>
        <w:t xml:space="preserve">בחתימתנו אנו מאשרים כי </w:t>
      </w:r>
    </w:p>
    <w:p w14:paraId="0508C6DD" w14:textId="77777777" w:rsidR="00913E1D" w:rsidRDefault="00913E1D" w:rsidP="00C80BFE">
      <w:pPr>
        <w:pStyle w:val="1fc"/>
        <w:numPr>
          <w:ilvl w:val="0"/>
          <w:numId w:val="69"/>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3CC1CB60" w14:textId="77777777" w:rsidR="009F2840" w:rsidRPr="004765F5" w:rsidRDefault="009F2840" w:rsidP="00C80BFE">
      <w:pPr>
        <w:pStyle w:val="1fc"/>
        <w:numPr>
          <w:ilvl w:val="0"/>
          <w:numId w:val="69"/>
        </w:numPr>
        <w:tabs>
          <w:tab w:val="clear" w:pos="720"/>
          <w:tab w:val="num" w:pos="625"/>
        </w:tabs>
        <w:rPr>
          <w:b w:val="0"/>
          <w:bCs/>
        </w:rPr>
      </w:pPr>
      <w:r>
        <w:rPr>
          <w:rFonts w:hint="cs"/>
          <w:b w:val="0"/>
          <w:bCs/>
          <w:rtl/>
        </w:rPr>
        <w:t>ההצעה עומדת בתנאי המכרז ובדרישות המפורטות במסמכי המכרז.</w:t>
      </w:r>
    </w:p>
    <w:p w14:paraId="71A3F977" w14:textId="77777777" w:rsidR="00913E1D" w:rsidRDefault="00913E1D" w:rsidP="00C80BFE">
      <w:pPr>
        <w:pStyle w:val="1fc"/>
        <w:numPr>
          <w:ilvl w:val="0"/>
          <w:numId w:val="69"/>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3AA63108" w14:textId="77777777" w:rsidR="009F2840" w:rsidRPr="004765F5" w:rsidRDefault="009F2840" w:rsidP="009F2840">
      <w:pPr>
        <w:pStyle w:val="1fc"/>
        <w:ind w:left="720"/>
        <w:rPr>
          <w:b w:val="0"/>
          <w:bCs/>
        </w:rPr>
      </w:pPr>
    </w:p>
    <w:p w14:paraId="14B3E1D7" w14:textId="77777777" w:rsidR="00913E1D" w:rsidRDefault="00913E1D" w:rsidP="00913E1D">
      <w:pPr>
        <w:spacing w:line="360" w:lineRule="auto"/>
        <w:ind w:left="33"/>
        <w:rPr>
          <w:rFonts w:ascii="David" w:hAnsi="David" w:cs="David"/>
          <w:rtl/>
        </w:rPr>
      </w:pPr>
    </w:p>
    <w:p w14:paraId="53EBB817" w14:textId="77777777" w:rsidR="00913E1D" w:rsidRPr="00780937" w:rsidRDefault="00913E1D" w:rsidP="00913E1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5023309" w14:textId="77777777" w:rsidR="00913E1D" w:rsidRPr="00780937" w:rsidRDefault="00913E1D" w:rsidP="009F2840">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14:paraId="106C8A3C" w14:textId="77777777" w:rsidR="00913E1D" w:rsidRPr="00780937" w:rsidRDefault="00913E1D" w:rsidP="00913E1D">
      <w:pPr>
        <w:pStyle w:val="1fc"/>
        <w:rPr>
          <w:rtl/>
        </w:rPr>
      </w:pPr>
    </w:p>
    <w:p w14:paraId="2EFFC87C" w14:textId="77777777" w:rsidR="00C87EB5" w:rsidRPr="00780937" w:rsidRDefault="00C87EB5" w:rsidP="00C87EB5">
      <w:pPr>
        <w:pStyle w:val="1fc"/>
        <w:rPr>
          <w:rtl/>
        </w:rPr>
      </w:pPr>
      <w:bookmarkStart w:id="36" w:name="_Toc32477896"/>
      <w:bookmarkStart w:id="37" w:name="_Toc53498845"/>
      <w:bookmarkStart w:id="38" w:name="_Toc516503343"/>
      <w:bookmarkEnd w:id="35"/>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5BB08BA" w14:textId="77777777" w:rsidR="00C87EB5" w:rsidRPr="00780937" w:rsidRDefault="00C87EB5" w:rsidP="00C87EB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14:paraId="134A8C95" w14:textId="77777777" w:rsidR="00782D6F" w:rsidRDefault="00782D6F" w:rsidP="00782D6F">
      <w:pPr>
        <w:rPr>
          <w:rFonts w:ascii="David" w:hAnsi="David" w:cs="David"/>
          <w:sz w:val="72"/>
          <w:szCs w:val="72"/>
          <w:u w:val="single"/>
          <w:rtl/>
        </w:rPr>
      </w:pPr>
    </w:p>
    <w:p w14:paraId="2DFFEEC5" w14:textId="77777777" w:rsidR="00782D6F" w:rsidRDefault="00782D6F" w:rsidP="00782D6F">
      <w:pPr>
        <w:rPr>
          <w:rFonts w:ascii="David" w:hAnsi="David" w:cs="David"/>
          <w:sz w:val="72"/>
          <w:szCs w:val="72"/>
          <w:u w:val="single"/>
          <w:rtl/>
        </w:rPr>
      </w:pPr>
    </w:p>
    <w:p w14:paraId="4E77CFB6" w14:textId="77777777" w:rsidR="00782D6F" w:rsidRDefault="00782D6F" w:rsidP="00782D6F">
      <w:pPr>
        <w:rPr>
          <w:rFonts w:ascii="David" w:hAnsi="David" w:cs="David"/>
          <w:sz w:val="72"/>
          <w:szCs w:val="72"/>
          <w:u w:val="single"/>
          <w:rtl/>
        </w:rPr>
      </w:pPr>
    </w:p>
    <w:p w14:paraId="65685248" w14:textId="68B3CD3D" w:rsidR="00782D6F" w:rsidRDefault="00782D6F" w:rsidP="00782D6F">
      <w:pPr>
        <w:rPr>
          <w:rFonts w:ascii="David" w:hAnsi="David" w:cs="David"/>
          <w:sz w:val="72"/>
          <w:szCs w:val="72"/>
          <w:u w:val="single"/>
          <w:rtl/>
        </w:rPr>
      </w:pPr>
    </w:p>
    <w:p w14:paraId="54D586BC" w14:textId="1E9EB184" w:rsidR="001A6EEB" w:rsidRDefault="001A6EEB" w:rsidP="00782D6F">
      <w:pPr>
        <w:rPr>
          <w:rFonts w:ascii="David" w:hAnsi="David" w:cs="David"/>
          <w:sz w:val="72"/>
          <w:szCs w:val="72"/>
          <w:u w:val="single"/>
          <w:rtl/>
        </w:rPr>
      </w:pPr>
    </w:p>
    <w:p w14:paraId="490CD8EA" w14:textId="0CEA592F" w:rsidR="001A6EEB" w:rsidRDefault="001A6EEB" w:rsidP="00782D6F">
      <w:pPr>
        <w:rPr>
          <w:rFonts w:ascii="David" w:hAnsi="David" w:cs="David"/>
          <w:sz w:val="72"/>
          <w:szCs w:val="72"/>
          <w:u w:val="single"/>
          <w:rtl/>
        </w:rPr>
      </w:pPr>
    </w:p>
    <w:p w14:paraId="156C2131" w14:textId="7042025B" w:rsidR="001A6EEB" w:rsidRDefault="001A6EEB" w:rsidP="00782D6F">
      <w:pPr>
        <w:rPr>
          <w:rFonts w:ascii="David" w:hAnsi="David" w:cs="David"/>
          <w:sz w:val="72"/>
          <w:szCs w:val="72"/>
          <w:u w:val="single"/>
          <w:rtl/>
        </w:rPr>
      </w:pPr>
    </w:p>
    <w:p w14:paraId="2F6147AF" w14:textId="77777777" w:rsidR="001A6EEB" w:rsidRDefault="001A6EEB" w:rsidP="00782D6F">
      <w:pPr>
        <w:rPr>
          <w:rFonts w:ascii="David" w:hAnsi="David" w:cs="David"/>
          <w:sz w:val="72"/>
          <w:szCs w:val="72"/>
          <w:u w:val="single"/>
          <w:rtl/>
        </w:rPr>
      </w:pPr>
    </w:p>
    <w:p w14:paraId="6E2973D6" w14:textId="77777777" w:rsidR="00782D6F" w:rsidRDefault="00782D6F" w:rsidP="00782D6F">
      <w:pPr>
        <w:rPr>
          <w:rFonts w:ascii="David" w:hAnsi="David" w:cs="David"/>
          <w:sz w:val="72"/>
          <w:szCs w:val="72"/>
          <w:u w:val="single"/>
          <w:rtl/>
        </w:rPr>
      </w:pPr>
    </w:p>
    <w:p w14:paraId="474DD739" w14:textId="77777777" w:rsidR="00782D6F" w:rsidRDefault="00782D6F" w:rsidP="00782D6F">
      <w:pPr>
        <w:rPr>
          <w:rFonts w:ascii="David" w:hAnsi="David" w:cs="David"/>
          <w:sz w:val="72"/>
          <w:szCs w:val="72"/>
          <w:u w:val="single"/>
          <w:rtl/>
        </w:rPr>
      </w:pPr>
    </w:p>
    <w:p w14:paraId="10467090" w14:textId="77777777" w:rsidR="00782D6F" w:rsidRDefault="00782D6F" w:rsidP="00782D6F">
      <w:pPr>
        <w:rPr>
          <w:rFonts w:ascii="David" w:hAnsi="David" w:cs="David"/>
          <w:sz w:val="72"/>
          <w:szCs w:val="72"/>
          <w:u w:val="single"/>
          <w:rtl/>
        </w:rPr>
      </w:pPr>
    </w:p>
    <w:p w14:paraId="79590965" w14:textId="4207CA55" w:rsidR="00782D6F" w:rsidRDefault="00782D6F" w:rsidP="00782D6F">
      <w:pPr>
        <w:rPr>
          <w:rFonts w:ascii="David" w:hAnsi="David" w:cs="David"/>
          <w:sz w:val="72"/>
          <w:szCs w:val="72"/>
          <w:u w:val="single"/>
          <w:rtl/>
        </w:rPr>
      </w:pPr>
    </w:p>
    <w:p w14:paraId="3FE9FCD7" w14:textId="77777777" w:rsidR="001A6EEB" w:rsidRDefault="001A6EEB" w:rsidP="00782D6F">
      <w:pPr>
        <w:rPr>
          <w:rFonts w:ascii="David" w:hAnsi="David" w:cs="David"/>
          <w:sz w:val="72"/>
          <w:szCs w:val="72"/>
          <w:u w:val="single"/>
          <w:rtl/>
        </w:rPr>
      </w:pPr>
    </w:p>
    <w:p w14:paraId="67CA53A9" w14:textId="77777777" w:rsidR="002A3E64" w:rsidRPr="004765F5" w:rsidRDefault="00913E1D" w:rsidP="00CF367A">
      <w:pPr>
        <w:pStyle w:val="afffffff9"/>
        <w:rPr>
          <w:rtl/>
        </w:rPr>
      </w:pPr>
      <w:r>
        <w:rPr>
          <w:rFonts w:hint="cs"/>
          <w:rtl/>
        </w:rPr>
        <w:t xml:space="preserve">פרק ב' </w:t>
      </w:r>
      <w:r w:rsidR="002A3E64" w:rsidRPr="004765F5">
        <w:rPr>
          <w:rtl/>
        </w:rPr>
        <w:t xml:space="preserve">- </w:t>
      </w:r>
      <w:r>
        <w:rPr>
          <w:rFonts w:hint="cs"/>
          <w:rtl/>
        </w:rPr>
        <w:t>כללי</w:t>
      </w:r>
      <w:r w:rsidRPr="004765F5">
        <w:rPr>
          <w:rtl/>
        </w:rPr>
        <w:t xml:space="preserve"> </w:t>
      </w:r>
      <w:r w:rsidR="002A3E64" w:rsidRPr="004765F5">
        <w:rPr>
          <w:rtl/>
        </w:rPr>
        <w:t>המכרז</w:t>
      </w:r>
      <w:bookmarkEnd w:id="36"/>
      <w:bookmarkEnd w:id="37"/>
    </w:p>
    <w:p w14:paraId="57F870DB" w14:textId="77777777" w:rsidR="005D0A83" w:rsidRDefault="005D0A83" w:rsidP="005D0A83">
      <w:pPr>
        <w:rPr>
          <w:rFonts w:ascii="David" w:hAnsi="David" w:cs="David"/>
          <w:rtl/>
        </w:rPr>
      </w:pPr>
    </w:p>
    <w:p w14:paraId="710E6210" w14:textId="77777777" w:rsidR="005D0A83" w:rsidRDefault="005D0A83" w:rsidP="005D0A83">
      <w:pPr>
        <w:rPr>
          <w:rFonts w:ascii="David" w:hAnsi="David" w:cs="David"/>
          <w:rtl/>
        </w:rPr>
      </w:pPr>
    </w:p>
    <w:p w14:paraId="4FD4FE37" w14:textId="77777777" w:rsidR="005D0A83" w:rsidRDefault="005D0A83" w:rsidP="005D0A83">
      <w:pPr>
        <w:rPr>
          <w:rFonts w:ascii="David" w:hAnsi="David" w:cs="David"/>
          <w:rtl/>
        </w:rPr>
      </w:pPr>
    </w:p>
    <w:p w14:paraId="39296E4E" w14:textId="77777777" w:rsidR="005D0A83" w:rsidRDefault="005D0A83" w:rsidP="005D0A83">
      <w:pPr>
        <w:rPr>
          <w:rFonts w:ascii="David" w:hAnsi="David" w:cs="David"/>
          <w:rtl/>
        </w:rPr>
      </w:pPr>
    </w:p>
    <w:p w14:paraId="05797683" w14:textId="77777777" w:rsidR="005D0A83" w:rsidRDefault="005D0A83" w:rsidP="005D0A83">
      <w:pPr>
        <w:rPr>
          <w:rFonts w:ascii="David" w:hAnsi="David" w:cs="David"/>
          <w:rtl/>
        </w:rPr>
      </w:pPr>
    </w:p>
    <w:p w14:paraId="1FC440B4" w14:textId="77777777" w:rsidR="005D0A83" w:rsidRDefault="005D0A83" w:rsidP="005D0A83">
      <w:pPr>
        <w:rPr>
          <w:rFonts w:ascii="David" w:hAnsi="David" w:cs="David"/>
          <w:rtl/>
        </w:rPr>
      </w:pPr>
    </w:p>
    <w:p w14:paraId="46F30D4F" w14:textId="77777777" w:rsidR="00A85321" w:rsidRDefault="00A85321" w:rsidP="00EC7467">
      <w:pPr>
        <w:pStyle w:val="25"/>
        <w:keepNext/>
        <w:keepLines/>
        <w:widowControl/>
        <w:numPr>
          <w:ilvl w:val="0"/>
          <w:numId w:val="51"/>
        </w:numPr>
        <w:tabs>
          <w:tab w:val="left" w:pos="1050"/>
        </w:tabs>
        <w:spacing w:after="120"/>
        <w:jc w:val="center"/>
        <w:rPr>
          <w:rFonts w:ascii="David" w:hAnsi="David" w:cs="David"/>
          <w:rtl/>
        </w:rPr>
        <w:sectPr w:rsidR="00A85321" w:rsidSect="00E72233">
          <w:footerReference w:type="first" r:id="rId14"/>
          <w:pgSz w:w="11906" w:h="16838" w:code="9"/>
          <w:pgMar w:top="1616" w:right="1826" w:bottom="1440" w:left="1800" w:header="709" w:footer="709" w:gutter="0"/>
          <w:cols w:space="708"/>
          <w:titlePg/>
          <w:bidi/>
          <w:rtlGutter/>
          <w:docGrid w:linePitch="360"/>
        </w:sectPr>
      </w:pPr>
      <w:bookmarkStart w:id="39" w:name="_Toc32477190"/>
      <w:bookmarkStart w:id="40" w:name="_Toc32477897"/>
      <w:bookmarkStart w:id="41" w:name="_Toc32477898"/>
      <w:bookmarkStart w:id="42" w:name="_Toc43400586"/>
      <w:bookmarkStart w:id="43" w:name="_Toc44931895"/>
      <w:bookmarkStart w:id="44" w:name="_Toc44931982"/>
      <w:bookmarkStart w:id="45" w:name="_Toc516503345"/>
      <w:bookmarkEnd w:id="38"/>
      <w:bookmarkEnd w:id="39"/>
      <w:bookmarkEnd w:id="40"/>
    </w:p>
    <w:p w14:paraId="75527A52" w14:textId="77777777" w:rsidR="00EC7467" w:rsidRPr="00652684" w:rsidRDefault="00C85898" w:rsidP="00ED1416">
      <w:pPr>
        <w:pStyle w:val="1fe"/>
      </w:pPr>
      <w:bookmarkStart w:id="46" w:name="_Toc53331328"/>
      <w:bookmarkStart w:id="47" w:name="_Toc53498846"/>
      <w:r w:rsidRPr="00652684">
        <w:rPr>
          <w:rFonts w:hint="cs"/>
          <w:rtl/>
        </w:rPr>
        <w:lastRenderedPageBreak/>
        <w:t>עקרונות</w:t>
      </w:r>
      <w:r w:rsidR="00EC7467" w:rsidRPr="00652684">
        <w:rPr>
          <w:rtl/>
        </w:rPr>
        <w:t xml:space="preserve"> ה</w:t>
      </w:r>
      <w:r w:rsidR="00EC7467" w:rsidRPr="00652684">
        <w:rPr>
          <w:rFonts w:hint="cs"/>
          <w:rtl/>
        </w:rPr>
        <w:t>מכרז</w:t>
      </w:r>
      <w:bookmarkEnd w:id="41"/>
      <w:bookmarkEnd w:id="42"/>
      <w:bookmarkEnd w:id="43"/>
      <w:bookmarkEnd w:id="44"/>
      <w:bookmarkEnd w:id="46"/>
      <w:bookmarkEnd w:id="47"/>
    </w:p>
    <w:p w14:paraId="782B87D5" w14:textId="77777777" w:rsidR="009F2840" w:rsidRDefault="009F2840" w:rsidP="009F2840">
      <w:pPr>
        <w:pStyle w:val="11"/>
      </w:pPr>
      <w:bookmarkStart w:id="48" w:name="_Toc32477900"/>
      <w:bookmarkStart w:id="49" w:name="_Toc43400592"/>
      <w:bookmarkStart w:id="50" w:name="_Toc44931901"/>
      <w:bookmarkStart w:id="51" w:name="_Toc44931988"/>
      <w:bookmarkStart w:id="52" w:name="_Toc53331330"/>
      <w:bookmarkStart w:id="53" w:name="_Toc516503347"/>
      <w:bookmarkEnd w:id="45"/>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14:paraId="3906F3E2" w14:textId="77777777" w:rsidR="009F2840" w:rsidRPr="00F552FA" w:rsidRDefault="009F2840" w:rsidP="009F2840">
      <w:pPr>
        <w:tabs>
          <w:tab w:val="left" w:pos="1334"/>
        </w:tabs>
        <w:spacing w:before="240" w:after="240" w:line="360" w:lineRule="auto"/>
        <w:jc w:val="both"/>
        <w:rPr>
          <w:rFonts w:ascii="David" w:hAnsi="David" w:cs="David"/>
          <w:b/>
          <w:bCs/>
          <w:noProof/>
          <w:vanish/>
          <w:sz w:val="28"/>
          <w:szCs w:val="28"/>
          <w:rtl/>
          <w:lang w:eastAsia="he-IL"/>
        </w:rPr>
      </w:pPr>
    </w:p>
    <w:p w14:paraId="5AC70888" w14:textId="77777777" w:rsidR="009F2840" w:rsidRPr="005F12F3" w:rsidRDefault="009F2840" w:rsidP="00C80BFE">
      <w:pPr>
        <w:pStyle w:val="af4"/>
        <w:numPr>
          <w:ilvl w:val="0"/>
          <w:numId w:val="67"/>
        </w:numPr>
        <w:tabs>
          <w:tab w:val="left" w:pos="1334"/>
        </w:tabs>
        <w:spacing w:before="240" w:after="240" w:line="360" w:lineRule="auto"/>
        <w:contextualSpacing w:val="0"/>
        <w:jc w:val="both"/>
        <w:rPr>
          <w:rFonts w:ascii="David" w:hAnsi="David" w:cs="David"/>
          <w:b/>
          <w:bCs/>
          <w:noProof/>
          <w:vanish/>
          <w:sz w:val="28"/>
          <w:szCs w:val="28"/>
          <w:rtl/>
          <w:lang w:eastAsia="he-IL"/>
        </w:rPr>
      </w:pPr>
    </w:p>
    <w:p w14:paraId="209F24AC" w14:textId="77777777" w:rsidR="009F2840" w:rsidRPr="005F12F3" w:rsidRDefault="009F2840" w:rsidP="00C80BFE">
      <w:pPr>
        <w:pStyle w:val="af4"/>
        <w:numPr>
          <w:ilvl w:val="0"/>
          <w:numId w:val="67"/>
        </w:numPr>
        <w:tabs>
          <w:tab w:val="left" w:pos="1334"/>
        </w:tabs>
        <w:spacing w:before="240" w:after="240" w:line="360" w:lineRule="auto"/>
        <w:contextualSpacing w:val="0"/>
        <w:jc w:val="both"/>
        <w:rPr>
          <w:rFonts w:ascii="David" w:hAnsi="David" w:cs="David"/>
          <w:b/>
          <w:bCs/>
          <w:noProof/>
          <w:vanish/>
          <w:sz w:val="28"/>
          <w:szCs w:val="28"/>
          <w:rtl/>
          <w:lang w:eastAsia="he-IL"/>
        </w:rPr>
      </w:pPr>
    </w:p>
    <w:p w14:paraId="144E971B" w14:textId="77777777" w:rsidR="009F2840" w:rsidRPr="005F12F3" w:rsidRDefault="009F2840" w:rsidP="00C80BFE">
      <w:pPr>
        <w:pStyle w:val="af4"/>
        <w:numPr>
          <w:ilvl w:val="0"/>
          <w:numId w:val="67"/>
        </w:numPr>
        <w:tabs>
          <w:tab w:val="left" w:pos="1334"/>
        </w:tabs>
        <w:spacing w:before="240" w:after="240" w:line="360" w:lineRule="auto"/>
        <w:contextualSpacing w:val="0"/>
        <w:jc w:val="both"/>
        <w:rPr>
          <w:rFonts w:ascii="David" w:hAnsi="David" w:cs="David"/>
          <w:b/>
          <w:bCs/>
          <w:noProof/>
          <w:vanish/>
          <w:sz w:val="28"/>
          <w:szCs w:val="28"/>
          <w:rtl/>
          <w:lang w:eastAsia="he-IL"/>
        </w:rPr>
      </w:pPr>
    </w:p>
    <w:p w14:paraId="26079843" w14:textId="77777777" w:rsidR="009F2840" w:rsidRPr="005F12F3" w:rsidRDefault="009F2840" w:rsidP="009F2840">
      <w:pPr>
        <w:pStyle w:val="af4"/>
        <w:numPr>
          <w:ilvl w:val="0"/>
          <w:numId w:val="60"/>
        </w:numPr>
        <w:tabs>
          <w:tab w:val="left" w:pos="1192"/>
        </w:tabs>
        <w:spacing w:before="120" w:after="240" w:line="360" w:lineRule="auto"/>
        <w:contextualSpacing w:val="0"/>
        <w:jc w:val="both"/>
        <w:rPr>
          <w:rFonts w:ascii="David" w:hAnsi="David" w:cs="David"/>
          <w:vanish/>
          <w:rtl/>
        </w:rPr>
      </w:pPr>
    </w:p>
    <w:p w14:paraId="0C6917B0" w14:textId="77777777" w:rsidR="009F2840" w:rsidRPr="005F12F3" w:rsidRDefault="009F2840" w:rsidP="009F2840">
      <w:pPr>
        <w:pStyle w:val="af4"/>
        <w:numPr>
          <w:ilvl w:val="1"/>
          <w:numId w:val="60"/>
        </w:numPr>
        <w:tabs>
          <w:tab w:val="left" w:pos="1192"/>
        </w:tabs>
        <w:spacing w:before="120" w:after="240" w:line="360" w:lineRule="auto"/>
        <w:contextualSpacing w:val="0"/>
        <w:jc w:val="both"/>
        <w:rPr>
          <w:rFonts w:ascii="David" w:hAnsi="David" w:cs="David"/>
          <w:vanish/>
          <w:rtl/>
        </w:rPr>
      </w:pPr>
    </w:p>
    <w:p w14:paraId="36BE6A25" w14:textId="77777777" w:rsidR="009F2840" w:rsidRPr="00BA3488" w:rsidRDefault="009F2840" w:rsidP="00522CFF">
      <w:pPr>
        <w:pStyle w:val="1112"/>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14:paraId="41FAD18D" w14:textId="77777777" w:rsidR="009F2840" w:rsidRPr="00BA3488" w:rsidRDefault="009F2840" w:rsidP="00E72233">
      <w:pPr>
        <w:pStyle w:val="1112"/>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14:paraId="4E45EC55" w14:textId="77777777" w:rsidR="009F2840" w:rsidRPr="00BA3488" w:rsidRDefault="009F2840" w:rsidP="00E72233">
      <w:pPr>
        <w:pStyle w:val="1112"/>
      </w:pPr>
      <w:r w:rsidRPr="002A3E64">
        <w:rPr>
          <w:rtl/>
        </w:rPr>
        <w:t>המציע אינו מצוי בהליכי פשיטת רגל או פירוק ולא מתנהלות נגד המציע תביעות מהותיות, שעלולים לפגוע בתפקודו ככל שיזכה במכרז.</w:t>
      </w:r>
    </w:p>
    <w:p w14:paraId="6B88581C" w14:textId="77777777" w:rsidR="009F2840" w:rsidRPr="00BA3488" w:rsidRDefault="009F2840" w:rsidP="00E72233">
      <w:pPr>
        <w:pStyle w:val="1112"/>
      </w:pPr>
      <w:r w:rsidRPr="002A3E64">
        <w:rPr>
          <w:rtl/>
        </w:rPr>
        <w:t>אין מניעה לפי כל דין להשתתפות המציע במכרז.</w:t>
      </w:r>
    </w:p>
    <w:p w14:paraId="68A92534" w14:textId="77777777" w:rsidR="009F2840" w:rsidRPr="00BA3488" w:rsidRDefault="009F2840" w:rsidP="00E72233">
      <w:pPr>
        <w:pStyle w:val="1112"/>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14:paraId="3C051F9F" w14:textId="77777777" w:rsidR="009F2840" w:rsidRPr="005F12F3" w:rsidRDefault="009F2840" w:rsidP="009F2840">
      <w:pPr>
        <w:pStyle w:val="af4"/>
        <w:numPr>
          <w:ilvl w:val="1"/>
          <w:numId w:val="60"/>
        </w:numPr>
        <w:tabs>
          <w:tab w:val="left" w:pos="767"/>
        </w:tabs>
        <w:spacing w:before="120" w:after="240" w:line="360" w:lineRule="auto"/>
        <w:contextualSpacing w:val="0"/>
        <w:jc w:val="both"/>
        <w:rPr>
          <w:rFonts w:ascii="David" w:hAnsi="David" w:cs="David"/>
          <w:vanish/>
          <w:rtl/>
        </w:rPr>
      </w:pPr>
    </w:p>
    <w:p w14:paraId="2B9AE789" w14:textId="77777777" w:rsidR="009F2840" w:rsidRPr="00BA3488" w:rsidRDefault="009F2840" w:rsidP="00522CFF">
      <w:pPr>
        <w:pStyle w:val="1112"/>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14:paraId="70B14543" w14:textId="77777777" w:rsidR="009F2840" w:rsidRPr="00BA3488" w:rsidRDefault="009F2840" w:rsidP="00E72233">
      <w:pPr>
        <w:pStyle w:val="1112"/>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14:paraId="5BBB1B04" w14:textId="77777777" w:rsidR="009F2840" w:rsidRPr="00BA3488" w:rsidRDefault="009F2840" w:rsidP="00E72233">
      <w:pPr>
        <w:pStyle w:val="1112"/>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14:paraId="34085613" w14:textId="77777777" w:rsidR="009F2840" w:rsidRPr="00BA3488" w:rsidRDefault="009F2840" w:rsidP="00E72233">
      <w:pPr>
        <w:pStyle w:val="1112"/>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14:paraId="3EDAE6C7" w14:textId="77777777" w:rsidR="009F2840" w:rsidRPr="00BA3488" w:rsidRDefault="009F2840" w:rsidP="00E72233">
      <w:pPr>
        <w:pStyle w:val="1112"/>
      </w:pPr>
      <w:r w:rsidRPr="002A3E64">
        <w:rPr>
          <w:rtl/>
        </w:rPr>
        <w:t>המציע לא היה מעורב בניסיון לגרום למתחרה להגיש הצעה בלתי תחרותית מכל סוג שהוא.</w:t>
      </w:r>
    </w:p>
    <w:p w14:paraId="6ED42BE5" w14:textId="77777777" w:rsidR="009F2840" w:rsidRPr="00BA3488" w:rsidRDefault="009B28A7" w:rsidP="00E72233">
      <w:pPr>
        <w:pStyle w:val="1112"/>
      </w:pPr>
      <w:r>
        <w:rPr>
          <w:rFonts w:hint="cs"/>
          <w:rtl/>
        </w:rPr>
        <w:t>המציע מגיש את הצעתו</w:t>
      </w:r>
      <w:r w:rsidR="009F2840" w:rsidRPr="002A3E64">
        <w:rPr>
          <w:rtl/>
        </w:rPr>
        <w:t xml:space="preserve"> בתום לב.</w:t>
      </w:r>
    </w:p>
    <w:p w14:paraId="5CA4D498" w14:textId="77777777" w:rsidR="009F2840" w:rsidRPr="005F12F3" w:rsidRDefault="009F2840" w:rsidP="009F2840">
      <w:pPr>
        <w:pStyle w:val="af4"/>
        <w:numPr>
          <w:ilvl w:val="1"/>
          <w:numId w:val="60"/>
        </w:numPr>
        <w:tabs>
          <w:tab w:val="right" w:pos="909"/>
          <w:tab w:val="left" w:pos="1050"/>
        </w:tabs>
        <w:spacing w:before="120" w:after="240" w:line="360" w:lineRule="auto"/>
        <w:contextualSpacing w:val="0"/>
        <w:jc w:val="both"/>
        <w:rPr>
          <w:rFonts w:ascii="David" w:hAnsi="David" w:cs="David"/>
          <w:vanish/>
          <w:rtl/>
        </w:rPr>
      </w:pPr>
    </w:p>
    <w:p w14:paraId="3A7CB458" w14:textId="77777777" w:rsidR="009F2840" w:rsidRPr="00BA3488" w:rsidRDefault="009F2840" w:rsidP="00522CFF">
      <w:pPr>
        <w:pStyle w:val="1112"/>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14:paraId="5D1F67BD" w14:textId="77777777" w:rsidR="009F2840" w:rsidRPr="00BA3488" w:rsidRDefault="009F2840" w:rsidP="00E72233">
      <w:pPr>
        <w:pStyle w:val="1112"/>
      </w:pPr>
      <w:r w:rsidRPr="002A3E64">
        <w:rPr>
          <w:rtl/>
        </w:rPr>
        <w:t xml:space="preserve">גורם אחד אינו מחזיק ב-25% יותר מאמצעי שליטה בו ובמציע נוסף במכרז. </w:t>
      </w:r>
    </w:p>
    <w:p w14:paraId="18DB9A59" w14:textId="77777777" w:rsidR="009F2840" w:rsidRDefault="009F2840" w:rsidP="00E72233">
      <w:pPr>
        <w:pStyle w:val="1112"/>
      </w:pPr>
      <w:r w:rsidRPr="002A3E64">
        <w:rPr>
          <w:rtl/>
        </w:rPr>
        <w:lastRenderedPageBreak/>
        <w:t>המציע אינו קבלן משנה של מציע אחר במכרז, בקשר עם ביצוע השירותים במכרז זה.</w:t>
      </w:r>
    </w:p>
    <w:p w14:paraId="3BBD1642" w14:textId="77777777" w:rsidR="008130FD" w:rsidRPr="009F2840" w:rsidRDefault="008130FD" w:rsidP="008130FD">
      <w:pPr>
        <w:tabs>
          <w:tab w:val="left" w:pos="2040"/>
        </w:tabs>
        <w:rPr>
          <w:rtl/>
        </w:rPr>
      </w:pPr>
    </w:p>
    <w:p w14:paraId="600BB838" w14:textId="77777777" w:rsidR="00391993" w:rsidRPr="00B63569" w:rsidRDefault="005A5E72" w:rsidP="00551CC2">
      <w:pPr>
        <w:pStyle w:val="1fe"/>
        <w:rPr>
          <w:rtl/>
        </w:rPr>
      </w:pPr>
      <w:bookmarkStart w:id="54" w:name="_Toc53498848"/>
      <w:r>
        <w:rPr>
          <w:rFonts w:hint="cs"/>
          <w:rtl/>
        </w:rPr>
        <w:t>ניקוד ה</w:t>
      </w:r>
      <w:r w:rsidR="008E27B7">
        <w:rPr>
          <w:rFonts w:hint="cs"/>
          <w:rtl/>
        </w:rPr>
        <w:t>הצעות</w:t>
      </w:r>
      <w:bookmarkEnd w:id="48"/>
      <w:bookmarkEnd w:id="49"/>
      <w:bookmarkEnd w:id="50"/>
      <w:bookmarkEnd w:id="51"/>
      <w:bookmarkEnd w:id="52"/>
      <w:bookmarkEnd w:id="54"/>
    </w:p>
    <w:p w14:paraId="3CA718CE" w14:textId="77777777" w:rsidR="00DC2BC7" w:rsidRDefault="00DC2BC7" w:rsidP="00825DA9">
      <w:pPr>
        <w:pStyle w:val="11"/>
      </w:pPr>
      <w:bookmarkStart w:id="55" w:name="_Toc43400595"/>
      <w:bookmarkStart w:id="56" w:name="_Toc44931904"/>
      <w:bookmarkStart w:id="57" w:name="_Toc44931991"/>
      <w:bookmarkStart w:id="58" w:name="hidden_AmotMidaA"/>
      <w:bookmarkEnd w:id="53"/>
      <w:r>
        <w:rPr>
          <w:rFonts w:hint="cs"/>
          <w:rtl/>
        </w:rPr>
        <w:t>ציון בגין הערכת איכות ההצעה</w:t>
      </w:r>
    </w:p>
    <w:p w14:paraId="716F7638" w14:textId="77777777" w:rsidR="00DC2BC7" w:rsidRDefault="00DC2BC7" w:rsidP="00A067EF">
      <w:pPr>
        <w:pStyle w:val="1112"/>
      </w:pPr>
      <w:r>
        <w:rPr>
          <w:rFonts w:hint="cs"/>
          <w:rtl/>
        </w:rPr>
        <w:t xml:space="preserve">חישוב ניקוד האיכות של ההצעה יעשה בהתאם לטבלת האיכות בפרק א', תוך מתן משקל יחסי, כפי שפורט שם.  </w:t>
      </w:r>
    </w:p>
    <w:p w14:paraId="5C1724F3" w14:textId="77777777" w:rsidR="00391993" w:rsidRPr="002A3E64" w:rsidRDefault="00C10C50" w:rsidP="00825DA9">
      <w:pPr>
        <w:pStyle w:val="11"/>
      </w:pPr>
      <w:r w:rsidRPr="002A3E64">
        <w:rPr>
          <w:rFonts w:hint="eastAsia"/>
          <w:rtl/>
        </w:rPr>
        <w:t>ציון</w:t>
      </w:r>
      <w:r w:rsidR="00B82DF0" w:rsidRPr="002A3E64">
        <w:rPr>
          <w:rtl/>
        </w:rPr>
        <w:t xml:space="preserve"> </w:t>
      </w:r>
      <w:bookmarkStart w:id="59" w:name="show_isMarkivIchut_2"/>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59"/>
      <w:r w:rsidR="000E1AE5" w:rsidRPr="002A3E64">
        <w:rPr>
          <w:rtl/>
        </w:rPr>
        <w:t xml:space="preserve"> </w:t>
      </w:r>
      <w:bookmarkEnd w:id="55"/>
      <w:bookmarkEnd w:id="56"/>
      <w:bookmarkEnd w:id="57"/>
    </w:p>
    <w:p w14:paraId="7EF1599D" w14:textId="77777777" w:rsidR="00245DAA" w:rsidRDefault="00245DAA" w:rsidP="00522CFF">
      <w:pPr>
        <w:pStyle w:val="1112"/>
      </w:pPr>
      <w:bookmarkStart w:id="60" w:name="_Toc32477901"/>
      <w:bookmarkStart w:id="61" w:name="_Toc43400596"/>
      <w:bookmarkStart w:id="62" w:name="_Toc44931905"/>
      <w:bookmarkStart w:id="63" w:name="_Toc44931992"/>
      <w:bookmarkStart w:id="64" w:name="_Toc53331331"/>
      <w:bookmarkStart w:id="65" w:name="_Toc53498849"/>
      <w:bookmarkEnd w:id="58"/>
      <w:r>
        <w:rPr>
          <w:rFonts w:hint="cs"/>
          <w:rtl/>
        </w:rPr>
        <w:t xml:space="preserve">מציע במכרז נדרש לתת הצעת מחיר בהתאם למפורט בפרק א'. </w:t>
      </w:r>
    </w:p>
    <w:p w14:paraId="0C07C5FD" w14:textId="77777777" w:rsidR="00245DAA" w:rsidRDefault="00245DAA" w:rsidP="006259CA">
      <w:pPr>
        <w:pStyle w:val="1112"/>
      </w:pPr>
      <w:r w:rsidRPr="00CF0EB5">
        <w:rPr>
          <w:noProof/>
          <w:rtl/>
        </w:rPr>
        <mc:AlternateContent>
          <mc:Choice Requires="wps">
            <w:drawing>
              <wp:anchor distT="0" distB="0" distL="114300" distR="114300" simplePos="0" relativeHeight="251659264" behindDoc="1" locked="0" layoutInCell="1" allowOverlap="1" wp14:anchorId="451DDCB1" wp14:editId="25A83F8E">
                <wp:simplePos x="0" y="0"/>
                <wp:positionH relativeFrom="column">
                  <wp:posOffset>-220980</wp:posOffset>
                </wp:positionH>
                <wp:positionV relativeFrom="paragraph">
                  <wp:posOffset>477520</wp:posOffset>
                </wp:positionV>
                <wp:extent cx="4839969" cy="771524"/>
                <wp:effectExtent l="0" t="0" r="18415" b="10160"/>
                <wp:wrapTight wrapText="bothSides">
                  <wp:wrapPolygon edited="0">
                    <wp:start x="0" y="0"/>
                    <wp:lineTo x="0" y="21351"/>
                    <wp:lineTo x="21597" y="21351"/>
                    <wp:lineTo x="21597" y="0"/>
                    <wp:lineTo x="0" y="0"/>
                  </wp:wrapPolygon>
                </wp:wrapTight>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9969" cy="771524"/>
                        </a:xfrm>
                        <a:prstGeom prst="rect">
                          <a:avLst/>
                        </a:prstGeom>
                        <a:solidFill>
                          <a:srgbClr val="FFFFFF"/>
                        </a:solidFill>
                        <a:ln w="9525">
                          <a:solidFill>
                            <a:srgbClr val="000000"/>
                          </a:solidFill>
                          <a:miter lim="800000"/>
                          <a:headEnd/>
                          <a:tailEnd/>
                        </a:ln>
                      </wps:spPr>
                      <wps:txbx>
                        <w:txbxContent>
                          <w:p w14:paraId="1353A703" w14:textId="77777777" w:rsidR="005C65F7" w:rsidRDefault="005C65F7"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14:paraId="0B3AE7D3" w14:textId="77777777" w:rsidR="005C65F7" w:rsidRDefault="005C65F7"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14:paraId="6DDC32EF" w14:textId="77777777" w:rsidR="005C65F7" w:rsidRPr="00047991" w:rsidRDefault="005C65F7" w:rsidP="00245DAA">
                            <w:pPr>
                              <w:rPr>
                                <w:rFonts w:ascii="David" w:hAnsi="David" w:cs="David"/>
                              </w:rPr>
                            </w:pPr>
                          </w:p>
                          <w:p w14:paraId="339AFE40" w14:textId="77777777" w:rsidR="005C65F7" w:rsidRPr="00CF0EB5" w:rsidRDefault="005C65F7" w:rsidP="00245DAA">
                            <w:pPr>
                              <w:rPr>
                                <w:rtl/>
                                <w:cs/>
                              </w:rPr>
                            </w:pP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type w14:anchorId="451DDCB1" id="_x0000_t202" coordsize="21600,21600" o:spt="202" path="m,l,21600r21600,l21600,xe">
                <v:stroke joinstyle="miter"/>
                <v:path gradientshapeok="t" o:connecttype="rect"/>
              </v:shapetype>
              <v:shape id="_x0000_s1026" type="#_x0000_t202" style="position:absolute;left:0;text-align:left;margin-left:-17.4pt;margin-top:37.6pt;width:381.1pt;height:60.75pt;flip:x;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">
                <v:textbox>
                  <w:txbxContent>
                    <w:p w14:paraId="1353A703" w14:textId="77777777" w:rsidR="005C65F7" w:rsidRDefault="005C65F7"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14:paraId="0B3AE7D3" w14:textId="77777777" w:rsidR="005C65F7" w:rsidRDefault="005C65F7"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14:paraId="6DDC32EF" w14:textId="77777777" w:rsidR="005C65F7" w:rsidRPr="00047991" w:rsidRDefault="005C65F7" w:rsidP="00245DAA">
                      <w:pPr>
                        <w:rPr>
                          <w:rFonts w:ascii="David" w:hAnsi="David" w:cs="David"/>
                        </w:rPr>
                      </w:pPr>
                    </w:p>
                    <w:p w14:paraId="339AFE40" w14:textId="77777777" w:rsidR="005C65F7" w:rsidRPr="00CF0EB5" w:rsidRDefault="005C65F7" w:rsidP="00245DAA">
                      <w:pPr>
                        <w:rPr>
                          <w:rtl/>
                          <w:cs/>
                        </w:rPr>
                      </w:pPr>
                    </w:p>
                  </w:txbxContent>
                </v:textbox>
                <w10:wrap type="tight"/>
              </v:shape>
            </w:pict>
          </mc:Fallback>
        </mc:AlternateContent>
      </w:r>
      <w:r>
        <w:rPr>
          <w:rFonts w:hint="cs"/>
          <w:rtl/>
        </w:rPr>
        <w:t>הצעת המחיר המשוקללת של כל מציע תחושב באופן הבא</w:t>
      </w:r>
      <w:r w:rsidRPr="0075331D" w:rsidDel="00211B1A">
        <w:rPr>
          <w:rFonts w:hint="cs"/>
          <w:rtl/>
        </w:rPr>
        <w:t>:</w:t>
      </w:r>
    </w:p>
    <w:p w14:paraId="21432865" w14:textId="77777777" w:rsidR="00245DAA" w:rsidRDefault="00245DAA" w:rsidP="00522CFF">
      <w:pPr>
        <w:pStyle w:val="1112"/>
        <w:numPr>
          <w:ilvl w:val="0"/>
          <w:numId w:val="0"/>
        </w:numPr>
        <w:ind w:left="1921"/>
      </w:pPr>
    </w:p>
    <w:p w14:paraId="287167FC" w14:textId="77777777" w:rsidR="00245DAA" w:rsidRDefault="00245DAA" w:rsidP="00E72233">
      <w:pPr>
        <w:pStyle w:val="11"/>
        <w:numPr>
          <w:ilvl w:val="0"/>
          <w:numId w:val="0"/>
        </w:numPr>
        <w:ind w:left="792"/>
        <w:outlineLvl w:val="9"/>
      </w:pPr>
      <w:r w:rsidRPr="00CF0EB5">
        <w:rPr>
          <w:rtl/>
          <w:lang w:eastAsia="en-US"/>
        </w:rPr>
        <mc:AlternateContent>
          <mc:Choice Requires="wps">
            <w:drawing>
              <wp:inline distT="0" distB="0" distL="0" distR="0" wp14:anchorId="429AE87A" wp14:editId="4BD56B82">
                <wp:extent cx="4834393" cy="707666"/>
                <wp:effectExtent l="0" t="0" r="23495" b="16510"/>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14:paraId="38EA5969" w14:textId="77777777" w:rsidR="005C65F7" w:rsidRDefault="005C65F7" w:rsidP="00245DAA">
                            <w:pPr>
                              <w:rPr>
                                <w:rFonts w:ascii="David" w:hAnsi="David" w:cs="David"/>
                                <w:rtl/>
                              </w:rPr>
                            </w:pPr>
                          </w:p>
                          <w:p w14:paraId="1174E73E" w14:textId="77777777" w:rsidR="005C65F7" w:rsidRPr="00494B1E" w:rsidRDefault="005C65F7" w:rsidP="00245DAA">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14:paraId="4CD7DDAF" w14:textId="77777777" w:rsidR="005C65F7" w:rsidRDefault="005C65F7" w:rsidP="00245DAA">
                            <w:pPr>
                              <w:rPr>
                                <w:rFonts w:ascii="David" w:hAnsi="David" w:cs="David"/>
                                <w:rtl/>
                              </w:rPr>
                            </w:pPr>
                          </w:p>
                          <w:p w14:paraId="10606A34" w14:textId="77777777" w:rsidR="005C65F7" w:rsidRPr="00047991" w:rsidRDefault="005C65F7" w:rsidP="00245DAA">
                            <w:pPr>
                              <w:rPr>
                                <w:rFonts w:ascii="David" w:hAnsi="David" w:cs="David"/>
                              </w:rPr>
                            </w:pPr>
                          </w:p>
                          <w:p w14:paraId="5DD70862" w14:textId="77777777" w:rsidR="005C65F7" w:rsidRPr="00CF0EB5" w:rsidRDefault="005C65F7" w:rsidP="00245DAA">
                            <w:pPr>
                              <w:rPr>
                                <w:rtl/>
                                <w:cs/>
                              </w:rPr>
                            </w:pPr>
                          </w:p>
                        </w:txbxContent>
                      </wps:txbx>
                      <wps:bodyPr rot="0" vert="horz" wrap="square" lIns="91440" tIns="45720" rIns="91440" bIns="45720" anchor="t" anchorCtr="0">
                        <a:noAutofit/>
                      </wps:bodyPr>
                    </wps:wsp>
                  </a:graphicData>
                </a:graphic>
              </wp:inline>
            </w:drawing>
          </mc:Choice>
          <mc:Fallback>
            <w:pict>
              <v:shape w14:anchorId="429AE87A" id="תיבת טקסט 2" o:spid="_x0000_s1027"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">
                <v:textbox>
                  <w:txbxContent>
                    <w:p w14:paraId="38EA5969" w14:textId="77777777" w:rsidR="005C65F7" w:rsidRDefault="005C65F7" w:rsidP="00245DAA">
                      <w:pPr>
                        <w:rPr>
                          <w:rFonts w:ascii="David" w:hAnsi="David" w:cs="David"/>
                          <w:rtl/>
                        </w:rPr>
                      </w:pPr>
                    </w:p>
                    <w:p w14:paraId="1174E73E" w14:textId="77777777" w:rsidR="005C65F7" w:rsidRPr="00494B1E" w:rsidRDefault="005C65F7" w:rsidP="00245DAA">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14:paraId="4CD7DDAF" w14:textId="77777777" w:rsidR="005C65F7" w:rsidRDefault="005C65F7" w:rsidP="00245DAA">
                      <w:pPr>
                        <w:rPr>
                          <w:rFonts w:ascii="David" w:hAnsi="David" w:cs="David"/>
                          <w:rtl/>
                        </w:rPr>
                      </w:pPr>
                    </w:p>
                    <w:p w14:paraId="10606A34" w14:textId="77777777" w:rsidR="005C65F7" w:rsidRPr="00047991" w:rsidRDefault="005C65F7" w:rsidP="00245DAA">
                      <w:pPr>
                        <w:rPr>
                          <w:rFonts w:ascii="David" w:hAnsi="David" w:cs="David"/>
                        </w:rPr>
                      </w:pPr>
                    </w:p>
                    <w:p w14:paraId="5DD70862" w14:textId="77777777" w:rsidR="005C65F7" w:rsidRPr="00CF0EB5" w:rsidRDefault="005C65F7" w:rsidP="00245DAA">
                      <w:pPr>
                        <w:rPr>
                          <w:rtl/>
                          <w:cs/>
                        </w:rPr>
                      </w:pPr>
                    </w:p>
                  </w:txbxContent>
                </v:textbox>
                <w10:wrap anchorx="page"/>
                <w10:anchorlock/>
              </v:shape>
            </w:pict>
          </mc:Fallback>
        </mc:AlternateContent>
      </w:r>
    </w:p>
    <w:p w14:paraId="21AEF85A" w14:textId="77777777" w:rsidR="00245DAA" w:rsidRDefault="00245DAA" w:rsidP="00522CFF">
      <w:pPr>
        <w:pStyle w:val="1112"/>
      </w:pPr>
      <w:r>
        <w:rPr>
          <w:rFonts w:hint="cs"/>
          <w:rtl/>
        </w:rPr>
        <w:t>כאשר ההצעה ניתנת כאחוז הנחה, אחוז ההנחה המשוקלל של המציע כפול 100 יהווה את ציון המחיר של המציע.</w:t>
      </w:r>
    </w:p>
    <w:p w14:paraId="507A6B50" w14:textId="77777777" w:rsidR="00245DAA" w:rsidRDefault="00245DAA" w:rsidP="00522CFF">
      <w:pPr>
        <w:pStyle w:val="1112"/>
      </w:pPr>
      <w:r>
        <w:rPr>
          <w:rFonts w:hint="cs"/>
          <w:rtl/>
        </w:rPr>
        <w:t xml:space="preserve">כאשר ההצעה ניתנת כהצעת מחיר בשקלים, ציון המחיר של המציע יחושב באופן הבא: </w:t>
      </w:r>
    </w:p>
    <w:p w14:paraId="0373B502" w14:textId="77777777" w:rsidR="00245DAA" w:rsidRDefault="00245DAA" w:rsidP="00522CFF">
      <w:pPr>
        <w:pStyle w:val="1112"/>
        <w:numPr>
          <w:ilvl w:val="0"/>
          <w:numId w:val="0"/>
        </w:numPr>
        <w:ind w:left="1050"/>
      </w:pPr>
      <w:r w:rsidRPr="00CF0EB5">
        <w:rPr>
          <w:noProof/>
          <w:rtl/>
        </w:rPr>
        <mc:AlternateContent>
          <mc:Choice Requires="wps">
            <w:drawing>
              <wp:inline distT="0" distB="0" distL="0" distR="0" wp14:anchorId="558A363D" wp14:editId="324F9E19">
                <wp:extent cx="4834393" cy="707666"/>
                <wp:effectExtent l="0" t="0" r="23495" b="16510"/>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14:paraId="72797EFA" w14:textId="77777777" w:rsidR="005C65F7" w:rsidRDefault="005C65F7" w:rsidP="00245DAA">
                            <w:pPr>
                              <w:rPr>
                                <w:rFonts w:ascii="David" w:hAnsi="David" w:cs="David"/>
                                <w:rtl/>
                              </w:rPr>
                            </w:pPr>
                          </w:p>
                          <w:p w14:paraId="3A093322" w14:textId="77777777" w:rsidR="005C65F7" w:rsidRPr="00A6567A" w:rsidRDefault="005C65F7"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14:paraId="0DFB7200" w14:textId="77777777" w:rsidR="005C65F7" w:rsidRDefault="005C65F7" w:rsidP="00245DAA">
                            <w:pPr>
                              <w:rPr>
                                <w:rFonts w:ascii="David" w:hAnsi="David" w:cs="David"/>
                                <w:rtl/>
                              </w:rPr>
                            </w:pPr>
                          </w:p>
                          <w:p w14:paraId="02512AE4" w14:textId="77777777" w:rsidR="005C65F7" w:rsidRPr="00047991" w:rsidRDefault="005C65F7" w:rsidP="00245DAA">
                            <w:pPr>
                              <w:rPr>
                                <w:rFonts w:ascii="David" w:hAnsi="David" w:cs="David"/>
                              </w:rPr>
                            </w:pPr>
                          </w:p>
                          <w:p w14:paraId="7EE72BD7" w14:textId="77777777" w:rsidR="005C65F7" w:rsidRPr="00CF0EB5" w:rsidRDefault="005C65F7" w:rsidP="00245DAA">
                            <w:pPr>
                              <w:rPr>
                                <w:rtl/>
                                <w:cs/>
                              </w:rPr>
                            </w:pPr>
                          </w:p>
                        </w:txbxContent>
                      </wps:txbx>
                      <wps:bodyPr rot="0" vert="horz" wrap="square" lIns="91440" tIns="45720" rIns="91440" bIns="45720" anchor="t" anchorCtr="0">
                        <a:noAutofit/>
                      </wps:bodyPr>
                    </wps:wsp>
                  </a:graphicData>
                </a:graphic>
              </wp:inline>
            </w:drawing>
          </mc:Choice>
          <mc:Fallback>
            <w:pict>
              <v:shape w14:anchorId="558A363D" id="_x0000_s1028"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">
                <v:textbox>
                  <w:txbxContent>
                    <w:p w14:paraId="72797EFA" w14:textId="77777777" w:rsidR="005C65F7" w:rsidRDefault="005C65F7" w:rsidP="00245DAA">
                      <w:pPr>
                        <w:rPr>
                          <w:rFonts w:ascii="David" w:hAnsi="David" w:cs="David"/>
                          <w:rtl/>
                        </w:rPr>
                      </w:pPr>
                    </w:p>
                    <w:p w14:paraId="3A093322" w14:textId="77777777" w:rsidR="005C65F7" w:rsidRPr="00A6567A" w:rsidRDefault="005C65F7"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14:paraId="0DFB7200" w14:textId="77777777" w:rsidR="005C65F7" w:rsidRDefault="005C65F7" w:rsidP="00245DAA">
                      <w:pPr>
                        <w:rPr>
                          <w:rFonts w:ascii="David" w:hAnsi="David" w:cs="David"/>
                          <w:rtl/>
                        </w:rPr>
                      </w:pPr>
                    </w:p>
                    <w:p w14:paraId="02512AE4" w14:textId="77777777" w:rsidR="005C65F7" w:rsidRPr="00047991" w:rsidRDefault="005C65F7" w:rsidP="00245DAA">
                      <w:pPr>
                        <w:rPr>
                          <w:rFonts w:ascii="David" w:hAnsi="David" w:cs="David"/>
                        </w:rPr>
                      </w:pPr>
                    </w:p>
                    <w:p w14:paraId="7EE72BD7" w14:textId="77777777" w:rsidR="005C65F7" w:rsidRPr="00CF0EB5" w:rsidRDefault="005C65F7" w:rsidP="00245DAA">
                      <w:pPr>
                        <w:rPr>
                          <w:rtl/>
                          <w:cs/>
                        </w:rPr>
                      </w:pPr>
                    </w:p>
                  </w:txbxContent>
                </v:textbox>
                <w10:wrap anchorx="page"/>
                <w10:anchorlock/>
              </v:shape>
            </w:pict>
          </mc:Fallback>
        </mc:AlternateContent>
      </w:r>
    </w:p>
    <w:p w14:paraId="08F3B225" w14:textId="77777777" w:rsidR="00245DAA" w:rsidRPr="00925A01" w:rsidRDefault="00245DAA" w:rsidP="00E72233">
      <w:pPr>
        <w:pStyle w:val="1112"/>
        <w:numPr>
          <w:ilvl w:val="0"/>
          <w:numId w:val="0"/>
        </w:numPr>
        <w:ind w:left="1050"/>
      </w:pPr>
      <w:r>
        <w:rPr>
          <w:rtl/>
        </w:rPr>
        <w:br w:type="page"/>
      </w:r>
    </w:p>
    <w:p w14:paraId="0805F390" w14:textId="77777777" w:rsidR="00464ACD" w:rsidRPr="00C52704" w:rsidRDefault="00464ACD" w:rsidP="00551CC2">
      <w:pPr>
        <w:pStyle w:val="1fe"/>
      </w:pPr>
      <w:r w:rsidRPr="00C52704">
        <w:rPr>
          <w:rFonts w:hint="eastAsia"/>
          <w:rtl/>
        </w:rPr>
        <w:lastRenderedPageBreak/>
        <w:t>בחירת</w:t>
      </w:r>
      <w:r w:rsidRPr="00C52704">
        <w:rPr>
          <w:rtl/>
        </w:rPr>
        <w:t xml:space="preserve"> </w:t>
      </w:r>
      <w:r w:rsidRPr="00C52704">
        <w:rPr>
          <w:rFonts w:hint="eastAsia"/>
          <w:rtl/>
        </w:rPr>
        <w:t>זוכה</w:t>
      </w:r>
      <w:bookmarkEnd w:id="60"/>
      <w:bookmarkEnd w:id="61"/>
      <w:bookmarkEnd w:id="62"/>
      <w:bookmarkEnd w:id="63"/>
      <w:bookmarkEnd w:id="64"/>
      <w:bookmarkEnd w:id="65"/>
    </w:p>
    <w:p w14:paraId="675D7EAD" w14:textId="77777777" w:rsidR="00B41858" w:rsidRPr="002A3E64" w:rsidRDefault="00B41858" w:rsidP="00551CC2">
      <w:pPr>
        <w:pStyle w:val="11"/>
      </w:pPr>
      <w:bookmarkStart w:id="66" w:name="_Toc43400597"/>
      <w:bookmarkStart w:id="67" w:name="_Toc44931906"/>
      <w:bookmarkStart w:id="68" w:name="_Toc44931993"/>
      <w:r w:rsidRPr="002A3E64">
        <w:rPr>
          <w:rFonts w:hint="eastAsia"/>
          <w:rtl/>
        </w:rPr>
        <w:t>דירוג</w:t>
      </w:r>
      <w:r w:rsidRPr="002A3E64">
        <w:rPr>
          <w:rtl/>
        </w:rPr>
        <w:t xml:space="preserve"> ההצעות</w:t>
      </w:r>
      <w:bookmarkEnd w:id="66"/>
      <w:bookmarkEnd w:id="67"/>
      <w:bookmarkEnd w:id="68"/>
      <w:r w:rsidRPr="002A3E64">
        <w:rPr>
          <w:rtl/>
        </w:rPr>
        <w:t xml:space="preserve"> </w:t>
      </w:r>
    </w:p>
    <w:p w14:paraId="08D1A8DD" w14:textId="77777777" w:rsidR="00327C31" w:rsidRDefault="00B41858" w:rsidP="00522CFF">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6E47DCFB" w14:textId="77777777" w:rsidR="00681022" w:rsidRDefault="00681022" w:rsidP="00E72233">
      <w:pPr>
        <w:pStyle w:val="1112"/>
      </w:pPr>
      <w:bookmarkStart w:id="69" w:name="show_IsTovin_3"/>
      <w:bookmarkStart w:id="70" w:name="hidden_AmotMidaA_1"/>
      <w:r>
        <w:rPr>
          <w:rFonts w:hint="cs"/>
          <w:rtl/>
        </w:rPr>
        <w:t>במסגרת שקלול הציון ודירוג ההצעות, תינתן</w:t>
      </w:r>
      <w:r w:rsidR="006D4CE0">
        <w:rPr>
          <w:rFonts w:hint="cs"/>
          <w:rtl/>
        </w:rPr>
        <w:t>, במקרים הרלוונטיים,</w:t>
      </w:r>
      <w:r>
        <w:rPr>
          <w:rFonts w:hint="cs"/>
          <w:rtl/>
        </w:rPr>
        <w:t xml:space="preserve"> העדפה לטובין מתוצרת הארץ, בהתאם לתקנה 3 לתקנות חובת המכרזים (העדפת תוצרת הארץ), התשנ"ה-1995 ("תקנות העדפת תוצרת הארץ"),</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bookmarkEnd w:id="69"/>
    <w:bookmarkEnd w:id="70"/>
    <w:p w14:paraId="55F579F3" w14:textId="77777777" w:rsidR="00C46AF5" w:rsidRPr="006D4CE0" w:rsidRDefault="00C46AF5" w:rsidP="00A067EF">
      <w:pPr>
        <w:pStyle w:val="1112"/>
        <w:rPr>
          <w:rtl/>
        </w:rPr>
      </w:pPr>
      <w:r w:rsidRPr="006D4CE0">
        <w:rPr>
          <w:rtl/>
        </w:rPr>
        <w:t xml:space="preserve">אם למספר הצעות יחושב </w:t>
      </w:r>
      <w:r w:rsidR="004B7A8D" w:rsidRPr="006D4CE0">
        <w:rPr>
          <w:rFonts w:hint="cs"/>
          <w:rtl/>
        </w:rPr>
        <w:t>ציון</w:t>
      </w:r>
      <w:r w:rsidR="004B7A8D" w:rsidRPr="006D4CE0">
        <w:rPr>
          <w:rtl/>
        </w:rPr>
        <w:t xml:space="preserve"> </w:t>
      </w:r>
      <w:r w:rsidRPr="006D4CE0">
        <w:rPr>
          <w:rtl/>
        </w:rPr>
        <w:t xml:space="preserve">הערכה זהה, </w:t>
      </w:r>
      <w:r w:rsidR="00DC3D43">
        <w:rPr>
          <w:rFonts w:hint="cs"/>
          <w:rtl/>
        </w:rPr>
        <w:t xml:space="preserve">כך שהן יחדיו מדרוגות ראשונות, </w:t>
      </w:r>
      <w:r w:rsidRPr="006D4CE0">
        <w:rPr>
          <w:rtl/>
        </w:rPr>
        <w:t xml:space="preserve">יפעל </w:t>
      </w:r>
      <w:r w:rsidR="00C75130">
        <w:rPr>
          <w:rtl/>
        </w:rPr>
        <w:t>המזמין</w:t>
      </w:r>
      <w:r w:rsidRPr="006D4CE0">
        <w:rPr>
          <w:rtl/>
        </w:rPr>
        <w:t xml:space="preserve"> לפי סדר הפעולות הבא עד לבחירת זוכה</w:t>
      </w:r>
      <w:r w:rsidR="00DC3D43">
        <w:rPr>
          <w:rFonts w:hint="cs"/>
          <w:rtl/>
        </w:rPr>
        <w:t xml:space="preserve"> מבין הספקים בעלי הציון הזהה</w:t>
      </w:r>
      <w:r w:rsidRPr="006D4CE0">
        <w:rPr>
          <w:rtl/>
        </w:rPr>
        <w:t>:</w:t>
      </w:r>
    </w:p>
    <w:p w14:paraId="4554475A" w14:textId="77777777" w:rsidR="00125AFD" w:rsidRPr="00254EE6" w:rsidRDefault="00C46AF5" w:rsidP="00551CC2">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4D422CFF" w14:textId="77777777" w:rsidR="00C23BCA" w:rsidRDefault="00C23BCA" w:rsidP="00551CC2">
      <w:pPr>
        <w:pStyle w:val="1111"/>
      </w:pPr>
      <w:r w:rsidRPr="00C56042">
        <w:rPr>
          <w:rtl/>
        </w:rPr>
        <w:t xml:space="preserve"> </w:t>
      </w:r>
      <w:bookmarkStart w:id="71" w:name="show_isMarkivIchut_3"/>
      <w:bookmarkStart w:id="72" w:name="show_isMarkivIchut_5"/>
      <w:r w:rsidR="001462DB">
        <w:rPr>
          <w:rFonts w:hint="cs"/>
          <w:rtl/>
        </w:rPr>
        <w:t>אם עדיין אין</w:t>
      </w:r>
      <w:r w:rsidR="00254EE6">
        <w:rPr>
          <w:rFonts w:hint="cs"/>
          <w:rtl/>
        </w:rPr>
        <w:t xml:space="preserve"> </w:t>
      </w:r>
      <w:r w:rsidR="001462DB">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71"/>
      <w:bookmarkEnd w:id="72"/>
      <w:r w:rsidR="00BB5D6A">
        <w:rPr>
          <w:rFonts w:hint="cs"/>
          <w:rtl/>
        </w:rPr>
        <w:t xml:space="preserve"> </w:t>
      </w:r>
      <w:r w:rsidRPr="00C56042">
        <w:rPr>
          <w:rtl/>
        </w:rPr>
        <w:t xml:space="preserve"> </w:t>
      </w:r>
    </w:p>
    <w:p w14:paraId="7EC522A7" w14:textId="77777777" w:rsidR="00C46AF5" w:rsidRDefault="00254EE6" w:rsidP="006259CA">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6259CA">
        <w:rPr>
          <w:rFonts w:hint="cs"/>
          <w:rtl/>
        </w:rPr>
        <w:t xml:space="preserve">יבצע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6BCF4FB6" w14:textId="77777777" w:rsidR="00A54576" w:rsidRDefault="00A54576" w:rsidP="0093105A">
      <w:pPr>
        <w:pStyle w:val="11"/>
      </w:pPr>
      <w:r>
        <w:rPr>
          <w:rFonts w:hint="cs"/>
          <w:rtl/>
        </w:rPr>
        <w:t>מתן העדפה למציע במכרז</w:t>
      </w:r>
    </w:p>
    <w:p w14:paraId="0B31DA74" w14:textId="77777777" w:rsidR="00A54576" w:rsidRPr="0041697E" w:rsidRDefault="00A54576" w:rsidP="00C80BFE">
      <w:pPr>
        <w:pStyle w:val="af4"/>
        <w:numPr>
          <w:ilvl w:val="0"/>
          <w:numId w:val="67"/>
        </w:numPr>
        <w:tabs>
          <w:tab w:val="left" w:pos="1334"/>
        </w:tabs>
        <w:spacing w:before="240" w:after="240" w:line="360" w:lineRule="auto"/>
        <w:contextualSpacing w:val="0"/>
        <w:jc w:val="both"/>
        <w:outlineLvl w:val="2"/>
        <w:rPr>
          <w:rFonts w:ascii="David" w:hAnsi="David" w:cs="David"/>
          <w:b/>
          <w:bCs/>
          <w:noProof/>
          <w:vanish/>
          <w:sz w:val="28"/>
          <w:szCs w:val="28"/>
          <w:rtl/>
          <w:lang w:eastAsia="he-IL"/>
        </w:rPr>
      </w:pPr>
    </w:p>
    <w:p w14:paraId="129645D2" w14:textId="77777777" w:rsidR="00A54576" w:rsidRPr="00BA1A27" w:rsidRDefault="00A54576" w:rsidP="00A54576">
      <w:pPr>
        <w:pStyle w:val="11"/>
        <w:numPr>
          <w:ilvl w:val="0"/>
          <w:numId w:val="60"/>
        </w:numPr>
        <w:tabs>
          <w:tab w:val="left" w:pos="767"/>
        </w:tabs>
        <w:spacing w:before="120"/>
        <w:rPr>
          <w:vanish/>
          <w:rtl/>
        </w:rPr>
      </w:pPr>
    </w:p>
    <w:p w14:paraId="2A014D2D" w14:textId="77777777" w:rsidR="00A54576" w:rsidRPr="0041697E" w:rsidRDefault="00A54576" w:rsidP="00A54576">
      <w:pPr>
        <w:pStyle w:val="af4"/>
        <w:numPr>
          <w:ilvl w:val="1"/>
          <w:numId w:val="60"/>
        </w:numPr>
        <w:tabs>
          <w:tab w:val="left" w:pos="767"/>
        </w:tabs>
        <w:spacing w:before="120" w:after="240" w:line="360" w:lineRule="auto"/>
        <w:contextualSpacing w:val="0"/>
        <w:jc w:val="both"/>
        <w:rPr>
          <w:rFonts w:ascii="David" w:hAnsi="David" w:cs="David"/>
          <w:vanish/>
          <w:rtl/>
        </w:rPr>
      </w:pPr>
    </w:p>
    <w:p w14:paraId="0EFA808E" w14:textId="77777777" w:rsidR="00A54576" w:rsidRPr="00BA3488" w:rsidRDefault="00A54576" w:rsidP="003A64BC">
      <w:pPr>
        <w:pStyle w:val="111"/>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w:t>
      </w:r>
      <w:proofErr w:type="spellStart"/>
      <w:r w:rsidRPr="003A64BC">
        <w:rPr>
          <w:b w:val="0"/>
          <w:bCs w:val="0"/>
          <w:rtl/>
        </w:rPr>
        <w:t>הכל</w:t>
      </w:r>
      <w:proofErr w:type="spellEnd"/>
      <w:r w:rsidRPr="003A64BC">
        <w:rPr>
          <w:b w:val="0"/>
          <w:bCs w:val="0"/>
          <w:rtl/>
        </w:rPr>
        <w:t xml:space="preserve"> בהתאם להוראות סעיף 2ב לחוק חובת המכרזים.</w:t>
      </w:r>
    </w:p>
    <w:p w14:paraId="3B228CD2" w14:textId="77777777" w:rsidR="00A54576" w:rsidRPr="003A64BC" w:rsidRDefault="00A54576" w:rsidP="003A64BC">
      <w:pPr>
        <w:pStyle w:val="111"/>
      </w:pPr>
      <w:r w:rsidRPr="003A64BC">
        <w:rPr>
          <w:rFonts w:hint="eastAsia"/>
          <w:rtl/>
        </w:rPr>
        <w:t>העדפת</w:t>
      </w:r>
      <w:r w:rsidRPr="003A64BC">
        <w:rPr>
          <w:rtl/>
        </w:rPr>
        <w:t xml:space="preserve"> </w:t>
      </w:r>
      <w:r w:rsidRPr="003A64BC">
        <w:rPr>
          <w:rFonts w:hint="eastAsia"/>
          <w:rtl/>
        </w:rPr>
        <w:t>תוצרת</w:t>
      </w:r>
      <w:r w:rsidRPr="003A64BC">
        <w:rPr>
          <w:rtl/>
        </w:rPr>
        <w:t xml:space="preserve"> </w:t>
      </w:r>
      <w:r w:rsidRPr="003A64BC">
        <w:rPr>
          <w:rFonts w:hint="eastAsia"/>
          <w:rtl/>
        </w:rPr>
        <w:t>הארץ</w:t>
      </w:r>
    </w:p>
    <w:p w14:paraId="378127D6" w14:textId="77777777" w:rsidR="00A54576" w:rsidRPr="0087530C" w:rsidRDefault="00A54576" w:rsidP="00A54576">
      <w:pPr>
        <w:pStyle w:val="af4"/>
        <w:numPr>
          <w:ilvl w:val="1"/>
          <w:numId w:val="60"/>
        </w:numPr>
        <w:tabs>
          <w:tab w:val="right" w:pos="909"/>
          <w:tab w:val="left" w:pos="1050"/>
        </w:tabs>
        <w:spacing w:before="120" w:after="240" w:line="360" w:lineRule="auto"/>
        <w:contextualSpacing w:val="0"/>
        <w:jc w:val="both"/>
        <w:rPr>
          <w:rFonts w:ascii="David" w:hAnsi="David" w:cs="David"/>
          <w:vanish/>
          <w:rtl/>
        </w:rPr>
      </w:pPr>
    </w:p>
    <w:p w14:paraId="70E20485" w14:textId="77777777" w:rsidR="009F2840" w:rsidRDefault="009F2840" w:rsidP="002C079A">
      <w:pPr>
        <w:pStyle w:val="1112"/>
      </w:pPr>
      <w:r>
        <w:rPr>
          <w:rFonts w:hint="cs"/>
          <w:rtl/>
        </w:rPr>
        <w:t xml:space="preserve">העדפת תוצרת הארץ תינתן </w:t>
      </w:r>
      <w:r w:rsidR="002C079A">
        <w:rPr>
          <w:rFonts w:hint="cs"/>
          <w:rtl/>
        </w:rPr>
        <w:t xml:space="preserve">בהתאם </w:t>
      </w:r>
      <w:hyperlink r:id="rId15" w:history="1">
        <w:r w:rsidR="002C079A" w:rsidRPr="0002621F">
          <w:rPr>
            <w:rStyle w:val="Hyperlink"/>
            <w:rFonts w:ascii="David" w:hAnsi="David" w:cs="David" w:hint="eastAsia"/>
            <w:rtl/>
          </w:rPr>
          <w:t>להוראת</w:t>
        </w:r>
        <w:r w:rsidR="002C079A" w:rsidRPr="0002621F">
          <w:rPr>
            <w:rStyle w:val="Hyperlink"/>
            <w:rFonts w:ascii="David" w:hAnsi="David" w:cs="David"/>
            <w:rtl/>
          </w:rPr>
          <w:t xml:space="preserve"> </w:t>
        </w:r>
        <w:proofErr w:type="spellStart"/>
        <w:r w:rsidR="002C079A" w:rsidRPr="0002621F">
          <w:rPr>
            <w:rStyle w:val="Hyperlink"/>
            <w:rFonts w:ascii="David" w:hAnsi="David" w:cs="David" w:hint="eastAsia"/>
            <w:rtl/>
          </w:rPr>
          <w:t>תכ</w:t>
        </w:r>
        <w:r w:rsidR="002C079A" w:rsidRPr="0002621F">
          <w:rPr>
            <w:rStyle w:val="Hyperlink"/>
            <w:rFonts w:ascii="David" w:hAnsi="David" w:cs="David"/>
            <w:rtl/>
          </w:rPr>
          <w:t>"ם</w:t>
        </w:r>
        <w:proofErr w:type="spellEnd"/>
      </w:hyperlink>
      <w:r>
        <w:rPr>
          <w:rFonts w:hint="cs"/>
          <w:rtl/>
        </w:rPr>
        <w:t xml:space="preserve">. </w:t>
      </w:r>
    </w:p>
    <w:p w14:paraId="29D462F8" w14:textId="77777777" w:rsidR="00A54576" w:rsidRDefault="00A54576" w:rsidP="00E72233">
      <w:pPr>
        <w:pStyle w:val="1112"/>
      </w:pPr>
      <w:r>
        <w:rPr>
          <w:rFonts w:hint="cs"/>
          <w:rtl/>
        </w:rPr>
        <w:t>מציע המבקש לקבל את ההעדפה לגבי הטובין המוצעים על ידו</w:t>
      </w:r>
      <w:r w:rsidRPr="00320A1D">
        <w:rPr>
          <w:rFonts w:hint="cs"/>
          <w:rtl/>
        </w:rPr>
        <w:t xml:space="preserve"> </w:t>
      </w:r>
      <w:r>
        <w:rPr>
          <w:rFonts w:hint="cs"/>
          <w:rtl/>
        </w:rPr>
        <w:t>יצהיר בהצעתו על כך שהטובין הם מתוצרת הארץ ויצרף אישור רו"ח להוכחת זכאותו (</w:t>
      </w:r>
      <w:r w:rsidR="009B28A7" w:rsidRPr="001372E2">
        <w:rPr>
          <w:rtl/>
        </w:rPr>
        <w:t xml:space="preserve">נספח ב – הצהרות ואישור </w:t>
      </w:r>
      <w:proofErr w:type="spellStart"/>
      <w:r w:rsidR="009B28A7" w:rsidRPr="001372E2">
        <w:rPr>
          <w:rtl/>
        </w:rPr>
        <w:t>רו</w:t>
      </w:r>
      <w:proofErr w:type="spellEnd"/>
      <w:r w:rsidR="009B28A7" w:rsidRPr="001372E2">
        <w:rPr>
          <w:rtl/>
        </w:rPr>
        <w:t>''ח – העדפת תוצרת הארץ</w:t>
      </w:r>
      <w:r w:rsidR="009B28A7">
        <w:rPr>
          <w:rFonts w:hint="cs"/>
          <w:rtl/>
        </w:rPr>
        <w:t xml:space="preserve"> </w:t>
      </w:r>
      <w:hyperlink r:id="rId16" w:history="1">
        <w:r w:rsidR="009B28A7" w:rsidRPr="00A00A9F">
          <w:rPr>
            <w:rStyle w:val="Hyperlink"/>
            <w:rFonts w:ascii="David" w:hAnsi="David" w:cs="David" w:hint="eastAsia"/>
            <w:rtl/>
          </w:rPr>
          <w:t>להוראת</w:t>
        </w:r>
        <w:r w:rsidR="009B28A7" w:rsidRPr="00A00A9F">
          <w:rPr>
            <w:rStyle w:val="Hyperlink"/>
            <w:rFonts w:ascii="David" w:hAnsi="David" w:cs="David"/>
            <w:rtl/>
          </w:rPr>
          <w:t xml:space="preserve"> </w:t>
        </w:r>
        <w:proofErr w:type="spellStart"/>
        <w:r w:rsidR="009B28A7" w:rsidRPr="00A00A9F">
          <w:rPr>
            <w:rStyle w:val="Hyperlink"/>
            <w:rFonts w:ascii="David" w:hAnsi="David" w:cs="David" w:hint="eastAsia"/>
            <w:rtl/>
          </w:rPr>
          <w:t>תכ</w:t>
        </w:r>
        <w:r w:rsidR="009B28A7" w:rsidRPr="00A00A9F">
          <w:rPr>
            <w:rStyle w:val="Hyperlink"/>
            <w:rFonts w:ascii="David" w:hAnsi="David" w:cs="David"/>
            <w:rtl/>
          </w:rPr>
          <w:t>"ם</w:t>
        </w:r>
        <w:proofErr w:type="spellEnd"/>
        <w:r w:rsidR="009B28A7" w:rsidRPr="00A00A9F">
          <w:rPr>
            <w:rStyle w:val="Hyperlink"/>
            <w:rFonts w:ascii="David" w:hAnsi="David" w:cs="David" w:hint="cs"/>
            <w:rtl/>
          </w:rPr>
          <w:t xml:space="preserve"> 7.11.4 "העדפת </w:t>
        </w:r>
        <w:r w:rsidR="009B28A7" w:rsidRPr="00A00A9F">
          <w:rPr>
            <w:rStyle w:val="Hyperlink"/>
            <w:rFonts w:ascii="David" w:hAnsi="David" w:cs="David" w:hint="cs"/>
            <w:rtl/>
          </w:rPr>
          <w:lastRenderedPageBreak/>
          <w:t>תוצרת הארץ"</w:t>
        </w:r>
      </w:hyperlink>
      <w:r>
        <w:rPr>
          <w:rFonts w:hint="cs"/>
          <w:rtl/>
        </w:rPr>
        <w:t>). מציע שהטובין המוצעים על ידו הם מתוצרת מדינה שאמנת ה</w:t>
      </w:r>
      <w:r>
        <w:rPr>
          <w:rFonts w:hint="cs"/>
        </w:rPr>
        <w:t>GPA</w:t>
      </w:r>
      <w:r>
        <w:rPr>
          <w:rFonts w:hint="cs"/>
          <w:rtl/>
        </w:rPr>
        <w:t xml:space="preserve"> חלה עליה יצהיר על כך בהצעתו.</w:t>
      </w:r>
    </w:p>
    <w:p w14:paraId="53E59949" w14:textId="77777777" w:rsidR="00A54576" w:rsidRPr="00BA3488" w:rsidRDefault="00A54576" w:rsidP="00E72233">
      <w:pPr>
        <w:pStyle w:val="1112"/>
        <w:rPr>
          <w:rtl/>
        </w:rPr>
      </w:pPr>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 xml:space="preserve">העדפה בפועל, יהיה </w:t>
      </w:r>
      <w:proofErr w:type="spellStart"/>
      <w:r w:rsidRPr="00495A2F">
        <w:rPr>
          <w:rFonts w:hint="cs"/>
          <w:rtl/>
        </w:rPr>
        <w:t>מחוי</w:t>
      </w:r>
      <w:r>
        <w:rPr>
          <w:rFonts w:hint="cs"/>
          <w:rtl/>
        </w:rPr>
        <w:t>י</w:t>
      </w:r>
      <w:r w:rsidRPr="00495A2F">
        <w:rPr>
          <w:rFonts w:hint="cs"/>
          <w:rtl/>
        </w:rPr>
        <w:t>ב</w:t>
      </w:r>
      <w:proofErr w:type="spellEnd"/>
      <w:r w:rsidRPr="00495A2F">
        <w:rPr>
          <w:rFonts w:hint="cs"/>
          <w:rtl/>
        </w:rPr>
        <w:t>,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ויחולקו</w:t>
      </w:r>
      <w:r w:rsidRPr="00495A2F">
        <w:rPr>
          <w:rFonts w:hint="cs"/>
          <w:rtl/>
        </w:rPr>
        <w:t xml:space="preserve"> ב-</w:t>
      </w:r>
      <w:r>
        <w:rPr>
          <w:rFonts w:hint="cs"/>
          <w:rtl/>
        </w:rPr>
        <w:t>1.5, אלא אם התקיימו נסיבות מיוחדות שמצדיקות לחלק את מחירו רק ב- 1.15</w:t>
      </w:r>
      <w:r w:rsidRPr="002A3E64">
        <w:rPr>
          <w:rtl/>
        </w:rPr>
        <w:t>.</w:t>
      </w:r>
    </w:p>
    <w:p w14:paraId="2A367384" w14:textId="77777777" w:rsidR="00B41858" w:rsidRPr="00C229DC" w:rsidRDefault="00B41858" w:rsidP="00551CC2">
      <w:pPr>
        <w:pStyle w:val="11"/>
      </w:pPr>
      <w:bookmarkStart w:id="73" w:name="_Toc407797382"/>
      <w:bookmarkStart w:id="74" w:name="_Toc43400598"/>
      <w:bookmarkStart w:id="75" w:name="_Toc44931907"/>
      <w:bookmarkStart w:id="76" w:name="_Toc44931994"/>
      <w:r w:rsidRPr="00C229DC">
        <w:rPr>
          <w:rtl/>
        </w:rPr>
        <w:t xml:space="preserve">בחירת </w:t>
      </w:r>
      <w:bookmarkEnd w:id="73"/>
      <w:r w:rsidR="001B092F" w:rsidRPr="00C229DC">
        <w:rPr>
          <w:rFonts w:hint="eastAsia"/>
          <w:rtl/>
        </w:rPr>
        <w:t>זוכה</w:t>
      </w:r>
      <w:bookmarkEnd w:id="74"/>
      <w:bookmarkEnd w:id="75"/>
      <w:bookmarkEnd w:id="76"/>
      <w:r w:rsidR="008669C4" w:rsidRPr="00C229DC">
        <w:rPr>
          <w:rtl/>
        </w:rPr>
        <w:t xml:space="preserve"> </w:t>
      </w:r>
    </w:p>
    <w:p w14:paraId="05FA5B4F" w14:textId="77777777" w:rsidR="00B41858" w:rsidRPr="00ED07CC" w:rsidRDefault="006750B1" w:rsidP="00E72233">
      <w:pPr>
        <w:pStyle w:val="1112"/>
      </w:pPr>
      <w:bookmarkStart w:id="77" w:name="hidden_numZohim_3"/>
      <w:bookmarkStart w:id="78" w:name="hidden_numZohim"/>
      <w:r w:rsidRPr="00ED07CC">
        <w:rPr>
          <w:rFonts w:hint="cs"/>
          <w:rtl/>
        </w:rPr>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00B41858" w:rsidRPr="00ED07CC">
        <w:rPr>
          <w:rFonts w:hint="cs"/>
          <w:rtl/>
        </w:rPr>
        <w:t>כריז</w:t>
      </w:r>
      <w:r w:rsidR="00B41858" w:rsidRPr="00ED07CC">
        <w:rPr>
          <w:rtl/>
        </w:rPr>
        <w:t xml:space="preserve"> על המציע</w:t>
      </w:r>
      <w:r w:rsidR="00937D46">
        <w:rPr>
          <w:rFonts w:hint="cs"/>
          <w:rtl/>
        </w:rPr>
        <w:t>/ים</w:t>
      </w:r>
      <w:r w:rsidR="00B41858" w:rsidRPr="00ED07CC">
        <w:rPr>
          <w:rtl/>
        </w:rPr>
        <w:t xml:space="preserve"> שהצע</w:t>
      </w:r>
      <w:r w:rsidR="00516E44" w:rsidRPr="00ED07CC">
        <w:rPr>
          <w:rFonts w:hint="cs"/>
          <w:rtl/>
        </w:rPr>
        <w:t>תו דורגה ראשונה</w:t>
      </w:r>
      <w:r w:rsidR="00B41858" w:rsidRPr="00ED07CC">
        <w:rPr>
          <w:rtl/>
        </w:rPr>
        <w:t xml:space="preserve">, </w:t>
      </w:r>
      <w:r w:rsidR="002171FC" w:rsidRPr="00ED07CC">
        <w:rPr>
          <w:rFonts w:hint="cs"/>
          <w:rtl/>
        </w:rPr>
        <w:t>כזוכה במכרז, בכפוף לביצוע הפעולות המפורטת להלן</w:t>
      </w:r>
      <w:r w:rsidR="00B41858" w:rsidRPr="00ED07CC">
        <w:rPr>
          <w:rtl/>
        </w:rPr>
        <w:t xml:space="preserve"> ("</w:t>
      </w:r>
      <w:r w:rsidR="002171FC" w:rsidRPr="00ED07CC">
        <w:rPr>
          <w:rFonts w:hint="cs"/>
          <w:rtl/>
        </w:rPr>
        <w:t>זוכה</w:t>
      </w:r>
      <w:r w:rsidR="00B41858"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00B41858" w:rsidRPr="00ED07CC">
        <w:rPr>
          <w:rtl/>
        </w:rPr>
        <w:t xml:space="preserve">. </w:t>
      </w:r>
      <w:bookmarkEnd w:id="77"/>
    </w:p>
    <w:p w14:paraId="708D9CB2" w14:textId="77777777" w:rsidR="00522CFF" w:rsidRDefault="00522CFF" w:rsidP="00522CFF">
      <w:pPr>
        <w:pStyle w:val="1112"/>
      </w:pPr>
      <w:r w:rsidRPr="002D1D37">
        <w:rPr>
          <w:rFonts w:hint="cs"/>
          <w:rtl/>
        </w:rPr>
        <w:t xml:space="preserve">על </w:t>
      </w:r>
      <w:r>
        <w:rPr>
          <w:rFonts w:hint="cs"/>
          <w:rtl/>
        </w:rPr>
        <w:t>הזוכה לבצע</w:t>
      </w:r>
      <w:r w:rsidRPr="002D1D37">
        <w:rPr>
          <w:rFonts w:hint="cs"/>
          <w:rtl/>
        </w:rPr>
        <w:t xml:space="preserve"> </w:t>
      </w:r>
      <w:r w:rsidRPr="003F0947">
        <w:rPr>
          <w:rFonts w:hint="cs"/>
          <w:rtl/>
        </w:rPr>
        <w:t xml:space="preserve">רישום </w:t>
      </w:r>
      <w:r>
        <w:rPr>
          <w:rFonts w:hint="cs"/>
          <w:rtl/>
        </w:rPr>
        <w:t>ל</w:t>
      </w:r>
      <w:r w:rsidRPr="003F0947">
        <w:rPr>
          <w:rFonts w:hint="cs"/>
          <w:rtl/>
        </w:rPr>
        <w:t>פורטל הספקים הממשלתי לצורך</w:t>
      </w:r>
      <w:r w:rsidRPr="003F0947">
        <w:rPr>
          <w:rtl/>
        </w:rPr>
        <w:t xml:space="preserve"> </w:t>
      </w:r>
      <w:r w:rsidRPr="003F0947">
        <w:rPr>
          <w:rFonts w:hint="cs"/>
          <w:rtl/>
        </w:rPr>
        <w:t>הגשת</w:t>
      </w:r>
      <w:r w:rsidRPr="003F0947">
        <w:rPr>
          <w:rtl/>
        </w:rPr>
        <w:t xml:space="preserve"> דיווחים וחשבוניות. </w:t>
      </w:r>
      <w:r w:rsidRPr="003F0947">
        <w:rPr>
          <w:rFonts w:hint="cs"/>
          <w:rtl/>
        </w:rPr>
        <w:t xml:space="preserve">לצורך כך </w:t>
      </w:r>
      <w:r w:rsidRPr="003F0947">
        <w:rPr>
          <w:rtl/>
        </w:rPr>
        <w:t>הספק יידרש לשאת בכל העלויות, ככל שישנן, ולאשר את תנאי השימוש בפורטל</w:t>
      </w:r>
      <w:r w:rsidRPr="003F0947">
        <w:rPr>
          <w:rFonts w:hint="cs"/>
          <w:rtl/>
        </w:rPr>
        <w:t xml:space="preserve"> (ראה </w:t>
      </w:r>
      <w:hyperlink r:id="rId17" w:history="1">
        <w:r w:rsidRPr="003F0947">
          <w:rPr>
            <w:rStyle w:val="Hyperlink"/>
            <w:rFonts w:ascii="David" w:hAnsi="David" w:cs="David" w:hint="cs"/>
            <w:rtl/>
          </w:rPr>
          <w:t xml:space="preserve">הוראת </w:t>
        </w:r>
        <w:proofErr w:type="spellStart"/>
        <w:r w:rsidRPr="003F0947">
          <w:rPr>
            <w:rStyle w:val="Hyperlink"/>
            <w:rFonts w:ascii="David" w:hAnsi="David" w:cs="David" w:hint="cs"/>
            <w:rtl/>
          </w:rPr>
          <w:t>תכ"ם</w:t>
        </w:r>
        <w:proofErr w:type="spellEnd"/>
        <w:r w:rsidRPr="003F0947">
          <w:rPr>
            <w:rStyle w:val="Hyperlink"/>
            <w:rFonts w:ascii="David" w:hAnsi="David" w:cs="David" w:hint="cs"/>
            <w:rtl/>
          </w:rPr>
          <w:t>, "פורטל ספקים", מס' 7.12.5</w:t>
        </w:r>
      </w:hyperlink>
      <w:r w:rsidRPr="003F0947">
        <w:rPr>
          <w:rFonts w:hint="cs"/>
          <w:rtl/>
        </w:rPr>
        <w:t>)</w:t>
      </w:r>
      <w:r w:rsidRPr="00C31AFE">
        <w:rPr>
          <w:rtl/>
        </w:rPr>
        <w:t>.</w:t>
      </w:r>
    </w:p>
    <w:p w14:paraId="03C13EF2" w14:textId="77777777" w:rsidR="00522CFF" w:rsidRPr="00ED382C" w:rsidRDefault="00522CFF" w:rsidP="00030A35">
      <w:pPr>
        <w:pStyle w:val="1112"/>
        <w:rPr>
          <w:rtl/>
        </w:rPr>
      </w:pPr>
      <w:r w:rsidRPr="002D1D37">
        <w:rPr>
          <w:rtl/>
        </w:rPr>
        <w:t>במידה וה</w:t>
      </w:r>
      <w:r>
        <w:rPr>
          <w:rtl/>
        </w:rPr>
        <w:t>זוכה</w:t>
      </w:r>
      <w:r w:rsidRPr="002D1D37">
        <w:rPr>
          <w:rtl/>
        </w:rPr>
        <w:t xml:space="preserve"> </w:t>
      </w:r>
      <w:r w:rsidR="00030A35">
        <w:rPr>
          <w:rFonts w:hint="cs"/>
          <w:rtl/>
        </w:rPr>
        <w:t>הוא</w:t>
      </w:r>
      <w:r w:rsidR="00030A35" w:rsidRPr="002D1D37">
        <w:rPr>
          <w:rtl/>
        </w:rPr>
        <w:t xml:space="preserve"> </w:t>
      </w:r>
      <w:r w:rsidRPr="002D1D37">
        <w:rPr>
          <w:rtl/>
        </w:rPr>
        <w:t xml:space="preserve">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18" w:history="1">
        <w:r w:rsidRPr="00ED382C">
          <w:rPr>
            <w:rStyle w:val="Hyperlink"/>
            <w:rFonts w:ascii="David" w:hAnsi="David" w:cs="David"/>
            <w:rtl/>
          </w:rPr>
          <w:t>עבור חברה</w:t>
        </w:r>
      </w:hyperlink>
      <w:r>
        <w:rPr>
          <w:rFonts w:hint="cs"/>
          <w:rtl/>
        </w:rPr>
        <w:t xml:space="preserve">, </w:t>
      </w:r>
      <w:hyperlink r:id="rId19" w:history="1">
        <w:r w:rsidRPr="008F04C2">
          <w:rPr>
            <w:rStyle w:val="Hyperlink"/>
            <w:rFonts w:ascii="David" w:hAnsi="David" w:cs="David"/>
            <w:rtl/>
          </w:rPr>
          <w:t>עבור שותפות</w:t>
        </w:r>
      </w:hyperlink>
      <w:r>
        <w:rPr>
          <w:rFonts w:hint="cs"/>
          <w:rtl/>
        </w:rPr>
        <w:t xml:space="preserve">). </w:t>
      </w:r>
    </w:p>
    <w:p w14:paraId="27987B25" w14:textId="77777777" w:rsidR="00522CFF" w:rsidRDefault="00522CFF" w:rsidP="00522CFF">
      <w:pPr>
        <w:pStyle w:val="111"/>
      </w:pPr>
      <w:r>
        <w:rPr>
          <w:rFonts w:hint="cs"/>
          <w:rtl/>
        </w:rPr>
        <w:t xml:space="preserve">במידה והזוכה הוא עמותה, הקדש, אגודה עותומאנית או חברה לתועלת הציבור </w:t>
      </w:r>
      <w:r>
        <w:rPr>
          <w:rtl/>
        </w:rPr>
        <w:t>–</w:t>
      </w:r>
      <w:r>
        <w:rPr>
          <w:rFonts w:hint="cs"/>
          <w:rtl/>
        </w:rPr>
        <w:t xml:space="preserve"> </w:t>
      </w:r>
    </w:p>
    <w:p w14:paraId="1FB8FAE2" w14:textId="77777777" w:rsidR="00522CFF" w:rsidRPr="006F782B" w:rsidRDefault="00030A35" w:rsidP="00030A35">
      <w:pPr>
        <w:pStyle w:val="1111"/>
      </w:pPr>
      <w:r>
        <w:rPr>
          <w:rFonts w:hint="cs"/>
          <w:rtl/>
        </w:rPr>
        <w:t>עליו להגיש</w:t>
      </w:r>
      <w:r w:rsidR="00522CFF" w:rsidRPr="00376312">
        <w:rPr>
          <w:rFonts w:hint="cs"/>
          <w:rtl/>
        </w:rPr>
        <w:t xml:space="preserve">אישור ניהול תקין </w:t>
      </w:r>
      <w:r w:rsidR="00522CFF" w:rsidRPr="00376312">
        <w:rPr>
          <w:rFonts w:hint="eastAsia"/>
          <w:rtl/>
        </w:rPr>
        <w:t>מאת</w:t>
      </w:r>
      <w:r w:rsidR="00522CFF" w:rsidRPr="00376312">
        <w:rPr>
          <w:rtl/>
        </w:rPr>
        <w:t xml:space="preserve"> </w:t>
      </w:r>
      <w:r w:rsidR="00522CFF" w:rsidRPr="00376312">
        <w:rPr>
          <w:rFonts w:hint="eastAsia"/>
          <w:rtl/>
        </w:rPr>
        <w:t>רשם</w:t>
      </w:r>
      <w:r w:rsidR="00522CFF" w:rsidRPr="00376312">
        <w:rPr>
          <w:rtl/>
        </w:rPr>
        <w:t xml:space="preserve"> </w:t>
      </w:r>
      <w:r w:rsidR="00522CFF" w:rsidRPr="00376312">
        <w:rPr>
          <w:rFonts w:hint="eastAsia"/>
          <w:rtl/>
        </w:rPr>
        <w:t>העמותות</w:t>
      </w:r>
      <w:r w:rsidR="00522CFF" w:rsidRPr="00376312">
        <w:rPr>
          <w:rtl/>
        </w:rPr>
        <w:t xml:space="preserve"> </w:t>
      </w:r>
      <w:r w:rsidR="00522CFF" w:rsidRPr="00376312">
        <w:rPr>
          <w:rFonts w:hint="eastAsia"/>
          <w:rtl/>
        </w:rPr>
        <w:t>או</w:t>
      </w:r>
      <w:r w:rsidR="00522CFF" w:rsidRPr="00376312">
        <w:rPr>
          <w:rtl/>
        </w:rPr>
        <w:t xml:space="preserve"> </w:t>
      </w:r>
      <w:r w:rsidR="00522CFF" w:rsidRPr="00376312">
        <w:rPr>
          <w:rFonts w:hint="eastAsia"/>
          <w:rtl/>
        </w:rPr>
        <w:t>רשם</w:t>
      </w:r>
      <w:r w:rsidR="00522CFF" w:rsidRPr="00376312">
        <w:rPr>
          <w:rtl/>
        </w:rPr>
        <w:t xml:space="preserve"> </w:t>
      </w:r>
      <w:r w:rsidR="00522CFF" w:rsidRPr="00376312">
        <w:rPr>
          <w:rFonts w:hint="eastAsia"/>
          <w:rtl/>
        </w:rPr>
        <w:t>ההקדשות</w:t>
      </w:r>
      <w:r w:rsidR="00522CFF" w:rsidRPr="00376312">
        <w:rPr>
          <w:rFonts w:hint="cs"/>
          <w:rtl/>
        </w:rPr>
        <w:t>,</w:t>
      </w:r>
      <w:r w:rsidR="00522CFF" w:rsidRPr="00376312">
        <w:rPr>
          <w:rtl/>
        </w:rPr>
        <w:t xml:space="preserve"> </w:t>
      </w:r>
      <w:r w:rsidR="00522CFF" w:rsidRPr="00376312">
        <w:rPr>
          <w:rFonts w:hint="eastAsia"/>
          <w:rtl/>
        </w:rPr>
        <w:t>לפי</w:t>
      </w:r>
      <w:r w:rsidR="00522CFF" w:rsidRPr="00376312">
        <w:rPr>
          <w:rtl/>
        </w:rPr>
        <w:t xml:space="preserve"> </w:t>
      </w:r>
      <w:r w:rsidR="00522CFF" w:rsidRPr="00376312">
        <w:rPr>
          <w:rFonts w:hint="eastAsia"/>
          <w:rtl/>
        </w:rPr>
        <w:t>העניין</w:t>
      </w:r>
      <w:r w:rsidR="00522CFF" w:rsidRPr="00376312">
        <w:rPr>
          <w:rtl/>
        </w:rPr>
        <w:t xml:space="preserve">, </w:t>
      </w:r>
      <w:r w:rsidR="00522CFF" w:rsidRPr="00376312">
        <w:rPr>
          <w:rFonts w:hint="eastAsia"/>
          <w:rtl/>
        </w:rPr>
        <w:t>המעיד</w:t>
      </w:r>
      <w:r w:rsidR="00522CFF" w:rsidRPr="00376312">
        <w:rPr>
          <w:rtl/>
        </w:rPr>
        <w:t xml:space="preserve"> </w:t>
      </w:r>
      <w:r w:rsidR="00522CFF" w:rsidRPr="00376312">
        <w:rPr>
          <w:rFonts w:hint="eastAsia"/>
          <w:rtl/>
        </w:rPr>
        <w:t>כי</w:t>
      </w:r>
      <w:r w:rsidR="00522CFF" w:rsidRPr="00376312">
        <w:rPr>
          <w:rtl/>
        </w:rPr>
        <w:t xml:space="preserve"> </w:t>
      </w:r>
      <w:r w:rsidR="00522CFF" w:rsidRPr="00376312">
        <w:rPr>
          <w:rFonts w:hint="eastAsia"/>
          <w:rtl/>
        </w:rPr>
        <w:t>הגוף</w:t>
      </w:r>
      <w:r w:rsidR="00522CFF" w:rsidRPr="00376312">
        <w:rPr>
          <w:rtl/>
        </w:rPr>
        <w:t xml:space="preserve"> </w:t>
      </w:r>
      <w:r w:rsidR="00522CFF" w:rsidRPr="00376312">
        <w:rPr>
          <w:rFonts w:hint="eastAsia"/>
          <w:rtl/>
        </w:rPr>
        <w:t>מקיים</w:t>
      </w:r>
      <w:r w:rsidR="00522CFF" w:rsidRPr="00376312">
        <w:rPr>
          <w:rtl/>
        </w:rPr>
        <w:t xml:space="preserve"> </w:t>
      </w:r>
      <w:r w:rsidR="00522CFF" w:rsidRPr="00376312">
        <w:rPr>
          <w:rFonts w:hint="eastAsia"/>
          <w:rtl/>
        </w:rPr>
        <w:t>את</w:t>
      </w:r>
      <w:r w:rsidR="00522CFF" w:rsidRPr="00376312">
        <w:rPr>
          <w:rtl/>
        </w:rPr>
        <w:t xml:space="preserve"> </w:t>
      </w:r>
      <w:r w:rsidR="00522CFF" w:rsidRPr="00376312">
        <w:rPr>
          <w:rFonts w:hint="eastAsia"/>
          <w:rtl/>
        </w:rPr>
        <w:t>דרישות</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העמותות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w:t>
        </w:r>
        <w:r w:rsidR="00522CFF" w:rsidRPr="006F782B">
          <w:rPr>
            <w:rStyle w:val="Hyperlink"/>
            <w:rFonts w:ascii="David" w:hAnsi="David" w:cs="David"/>
            <w:rtl/>
          </w:rPr>
          <w:t>"ם-1980</w:t>
        </w:r>
      </w:hyperlink>
      <w:r w:rsidR="00522CFF" w:rsidRPr="00376312">
        <w:rPr>
          <w:rFonts w:hint="cs"/>
          <w:rtl/>
        </w:rPr>
        <w:t>,</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החברות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התשנ</w:t>
        </w:r>
        <w:r w:rsidR="00522CFF" w:rsidRPr="006F782B">
          <w:rPr>
            <w:rStyle w:val="Hyperlink"/>
            <w:rFonts w:ascii="David" w:hAnsi="David" w:cs="David"/>
            <w:rtl/>
          </w:rPr>
          <w:t>"ט-1999</w:t>
        </w:r>
      </w:hyperlink>
      <w:r w:rsidR="00522CFF" w:rsidRPr="00376312">
        <w:rPr>
          <w:rtl/>
        </w:rPr>
        <w:t xml:space="preserve"> </w:t>
      </w:r>
      <w:r w:rsidR="00522CFF" w:rsidRPr="00376312">
        <w:rPr>
          <w:rFonts w:hint="eastAsia"/>
          <w:rtl/>
        </w:rPr>
        <w:t>או</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הנאמנות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התשל</w:t>
        </w:r>
        <w:r w:rsidR="00522CFF" w:rsidRPr="006F782B">
          <w:rPr>
            <w:rStyle w:val="Hyperlink"/>
            <w:rFonts w:ascii="David" w:hAnsi="David" w:cs="David"/>
            <w:rtl/>
          </w:rPr>
          <w:t>"ט-1979</w:t>
        </w:r>
      </w:hyperlink>
      <w:r w:rsidR="00522CFF" w:rsidRPr="00376312">
        <w:rPr>
          <w:rFonts w:hint="cs"/>
          <w:rtl/>
        </w:rPr>
        <w:t>,</w:t>
      </w:r>
      <w:r w:rsidR="00522CFF" w:rsidRPr="00376312">
        <w:rPr>
          <w:rtl/>
        </w:rPr>
        <w:t xml:space="preserve"> </w:t>
      </w:r>
      <w:hyperlink w:history="1">
        <w:r w:rsidR="00522CFF" w:rsidRPr="006F782B">
          <w:rPr>
            <w:rStyle w:val="Hyperlink"/>
            <w:rFonts w:cs="David" w:hint="eastAsia"/>
            <w:rtl/>
          </w:rPr>
          <w:t>חוק</w:t>
        </w:r>
        <w:r w:rsidR="00522CFF" w:rsidRPr="006F782B">
          <w:rPr>
            <w:rStyle w:val="Hyperlink"/>
            <w:rFonts w:cs="David"/>
            <w:rtl/>
          </w:rPr>
          <w:t xml:space="preserve"> </w:t>
        </w:r>
        <w:r w:rsidR="00522CFF" w:rsidRPr="006F782B">
          <w:rPr>
            <w:rStyle w:val="Hyperlink"/>
            <w:rFonts w:cs="David" w:hint="eastAsia"/>
            <w:rtl/>
          </w:rPr>
          <w:t>הנאמנות</w:t>
        </w:r>
        <w:r w:rsidR="00522CFF" w:rsidRPr="006F782B">
          <w:rPr>
            <w:rStyle w:val="Hyperlink"/>
            <w:rFonts w:cs="David"/>
            <w:rtl/>
          </w:rPr>
          <w:t xml:space="preserve">, </w:t>
        </w:r>
        <w:r w:rsidR="00522CFF" w:rsidRPr="006F782B">
          <w:rPr>
            <w:rStyle w:val="Hyperlink"/>
            <w:rFonts w:cs="David" w:hint="eastAsia"/>
            <w:rtl/>
          </w:rPr>
          <w:t>התשל</w:t>
        </w:r>
        <w:r w:rsidR="00522CFF" w:rsidRPr="006F782B">
          <w:rPr>
            <w:rStyle w:val="Hyperlink"/>
            <w:rFonts w:cs="David"/>
            <w:rtl/>
          </w:rPr>
          <w:t>"ט-1979</w:t>
        </w:r>
      </w:hyperlink>
      <w:r w:rsidR="00522CFF" w:rsidRPr="006F782B">
        <w:rPr>
          <w:rFonts w:hint="cs"/>
          <w:rtl/>
        </w:rPr>
        <w:t xml:space="preserve"> או החוק העותומני על האגודות (1909),</w:t>
      </w:r>
      <w:r w:rsidR="00522CFF" w:rsidRPr="006F782B">
        <w:rPr>
          <w:rtl/>
        </w:rPr>
        <w:t xml:space="preserve"> </w:t>
      </w:r>
      <w:r w:rsidR="00522CFF" w:rsidRPr="006F782B">
        <w:rPr>
          <w:rFonts w:hint="eastAsia"/>
          <w:rtl/>
        </w:rPr>
        <w:t>לפי</w:t>
      </w:r>
      <w:r w:rsidR="00522CFF" w:rsidRPr="006F782B">
        <w:rPr>
          <w:rtl/>
        </w:rPr>
        <w:t xml:space="preserve"> </w:t>
      </w:r>
      <w:r w:rsidR="00522CFF" w:rsidRPr="006F782B">
        <w:rPr>
          <w:rFonts w:hint="eastAsia"/>
          <w:rtl/>
        </w:rPr>
        <w:t>העניין</w:t>
      </w:r>
      <w:r w:rsidR="00522CFF" w:rsidRPr="006F782B">
        <w:rPr>
          <w:rFonts w:hint="cs"/>
          <w:rtl/>
        </w:rPr>
        <w:t>,</w:t>
      </w:r>
      <w:r w:rsidR="00522CFF" w:rsidRPr="006F782B">
        <w:rPr>
          <w:rtl/>
        </w:rPr>
        <w:t xml:space="preserve"> </w:t>
      </w:r>
      <w:r w:rsidR="00522CFF" w:rsidRPr="006F782B">
        <w:rPr>
          <w:rFonts w:hint="eastAsia"/>
          <w:rtl/>
        </w:rPr>
        <w:t>והנחיות</w:t>
      </w:r>
      <w:r w:rsidR="00522CFF" w:rsidRPr="006F782B">
        <w:rPr>
          <w:rtl/>
        </w:rPr>
        <w:t xml:space="preserve"> </w:t>
      </w:r>
      <w:r w:rsidR="00522CFF" w:rsidRPr="006F782B">
        <w:rPr>
          <w:rFonts w:hint="cs"/>
          <w:rtl/>
        </w:rPr>
        <w:t>רשם העמותות/רשם ההקדשות, לפי העניין,</w:t>
      </w:r>
      <w:r w:rsidR="00522CFF" w:rsidRPr="006F782B">
        <w:rPr>
          <w:rtl/>
        </w:rPr>
        <w:t xml:space="preserve"> </w:t>
      </w:r>
      <w:r w:rsidR="00522CFF" w:rsidRPr="006F782B">
        <w:rPr>
          <w:rFonts w:hint="eastAsia"/>
          <w:rtl/>
        </w:rPr>
        <w:t>לאופן</w:t>
      </w:r>
      <w:r w:rsidR="00522CFF" w:rsidRPr="006F782B">
        <w:rPr>
          <w:rtl/>
        </w:rPr>
        <w:t xml:space="preserve"> </w:t>
      </w:r>
      <w:r w:rsidR="00522CFF" w:rsidRPr="006F782B">
        <w:rPr>
          <w:rFonts w:hint="eastAsia"/>
          <w:rtl/>
        </w:rPr>
        <w:t>ניהולו</w:t>
      </w:r>
      <w:r w:rsidR="00522CFF" w:rsidRPr="006F782B">
        <w:rPr>
          <w:rtl/>
        </w:rPr>
        <w:t xml:space="preserve"> </w:t>
      </w:r>
      <w:r w:rsidR="00522CFF" w:rsidRPr="006F782B">
        <w:rPr>
          <w:rFonts w:hint="eastAsia"/>
          <w:rtl/>
        </w:rPr>
        <w:t>התקין</w:t>
      </w:r>
      <w:r w:rsidR="00522CFF" w:rsidRPr="006F782B">
        <w:rPr>
          <w:rtl/>
        </w:rPr>
        <w:t xml:space="preserve"> </w:t>
      </w:r>
      <w:r w:rsidR="00522CFF" w:rsidRPr="006F782B">
        <w:rPr>
          <w:rFonts w:hint="eastAsia"/>
          <w:rtl/>
        </w:rPr>
        <w:t>לצורך</w:t>
      </w:r>
      <w:r w:rsidR="00522CFF" w:rsidRPr="006F782B">
        <w:rPr>
          <w:rtl/>
        </w:rPr>
        <w:t xml:space="preserve"> </w:t>
      </w:r>
      <w:r w:rsidR="00522CFF" w:rsidRPr="006F782B">
        <w:rPr>
          <w:rFonts w:hint="eastAsia"/>
          <w:rtl/>
        </w:rPr>
        <w:t>קבלת</w:t>
      </w:r>
      <w:r w:rsidR="00522CFF" w:rsidRPr="006F782B">
        <w:rPr>
          <w:rtl/>
        </w:rPr>
        <w:t xml:space="preserve"> </w:t>
      </w:r>
      <w:r w:rsidR="00522CFF" w:rsidRPr="006F782B">
        <w:rPr>
          <w:rFonts w:hint="eastAsia"/>
          <w:rtl/>
        </w:rPr>
        <w:t>האישור</w:t>
      </w:r>
      <w:r w:rsidR="00522CFF" w:rsidRPr="006F782B">
        <w:rPr>
          <w:rFonts w:hint="cs"/>
          <w:rtl/>
        </w:rPr>
        <w:t xml:space="preserve">, למעט החריגים הבאים, בהם ניתן יהיה להסתפק ב"אישור הגשת מסמכים" מאת הרשם הרלוונטי: </w:t>
      </w:r>
    </w:p>
    <w:p w14:paraId="167D6BAC" w14:textId="77777777" w:rsidR="00522CFF" w:rsidRPr="006F782B" w:rsidRDefault="00522CFF" w:rsidP="00522CFF">
      <w:pPr>
        <w:pStyle w:val="11111"/>
      </w:pPr>
      <w:r w:rsidRPr="006F782B">
        <w:rPr>
          <w:rFonts w:hint="cs"/>
          <w:rtl/>
        </w:rPr>
        <w:lastRenderedPageBreak/>
        <w:t xml:space="preserve">התקשרות עם עמותה, חל"צ, או ההקדש, אשר טרם חלפו שנתיים מיום רישומן. </w:t>
      </w:r>
    </w:p>
    <w:p w14:paraId="64986878" w14:textId="77777777" w:rsidR="00522CFF" w:rsidRDefault="00522CFF" w:rsidP="00522CFF">
      <w:pPr>
        <w:pStyle w:val="11111"/>
      </w:pPr>
      <w:r w:rsidRPr="006F782B">
        <w:rPr>
          <w:rFonts w:hint="cs"/>
          <w:rtl/>
        </w:rPr>
        <w:t>התקשרות עם אגודה עותומאנית.</w:t>
      </w:r>
      <w:r>
        <w:rPr>
          <w:rFonts w:hint="cs"/>
          <w:rtl/>
        </w:rPr>
        <w:t xml:space="preserve"> </w:t>
      </w:r>
    </w:p>
    <w:p w14:paraId="45ECAC45" w14:textId="77777777" w:rsidR="00522CFF" w:rsidRDefault="00522CFF" w:rsidP="00522CFF">
      <w:pPr>
        <w:pStyle w:val="1111"/>
      </w:pPr>
      <w:r>
        <w:rPr>
          <w:rFonts w:hint="cs"/>
          <w:rtl/>
        </w:rPr>
        <w:t xml:space="preserve">אם הצהיר על כך במסגרת הצעתו, עליו </w:t>
      </w:r>
      <w:r w:rsidRPr="00A1050C">
        <w:rPr>
          <w:rFonts w:hint="cs"/>
          <w:rtl/>
        </w:rPr>
        <w:t>להגיש אישור מאת רשות המיסים על כך שהוא אינו חב במע"מ במסגרת ביצוע ההתקשרות. ככל שהמציע המתין למעלה מ-45 יום ולא קיבל אישור כאמור מרשות המיסים, יוכל המציע</w:t>
      </w:r>
      <w:r>
        <w:rPr>
          <w:rFonts w:hint="cs"/>
          <w:rtl/>
        </w:rPr>
        <w:t xml:space="preserve"> להצהיר על כך בפני המזמין,</w:t>
      </w:r>
      <w:r w:rsidRPr="00A1050C">
        <w:rPr>
          <w:rFonts w:hint="cs"/>
          <w:rtl/>
        </w:rPr>
        <w:t xml:space="preserve"> </w:t>
      </w:r>
      <w:r>
        <w:rPr>
          <w:rFonts w:hint="cs"/>
          <w:rtl/>
        </w:rPr>
        <w:t>ו</w:t>
      </w:r>
      <w:r w:rsidRPr="00A1050C">
        <w:rPr>
          <w:rFonts w:hint="cs"/>
          <w:rtl/>
        </w:rPr>
        <w:t>להגיש אישור מאת רואה חשבון או עורך דין, לפיו המציע פטור מתשלום מע"מ במסגרת ההתקשרות.</w:t>
      </w:r>
      <w:r w:rsidRPr="00376312">
        <w:rPr>
          <w:rFonts w:hint="cs"/>
          <w:rtl/>
        </w:rPr>
        <w:t>.</w:t>
      </w:r>
    </w:p>
    <w:p w14:paraId="2399A364" w14:textId="77777777" w:rsidR="00ED07CC" w:rsidRPr="00ED07CC" w:rsidRDefault="00ED07CC" w:rsidP="00E72233">
      <w:pPr>
        <w:pStyle w:val="1112"/>
        <w:rPr>
          <w:rtl/>
        </w:rPr>
      </w:pPr>
      <w:r w:rsidRPr="00ED07CC">
        <w:rPr>
          <w:rFonts w:hint="cs"/>
          <w:rtl/>
        </w:rPr>
        <w:t xml:space="preserve">לא הצליח הזוכה לבצע את הפעולות המפורטות </w:t>
      </w:r>
      <w:r w:rsidR="00522CFF">
        <w:rPr>
          <w:rFonts w:hint="cs"/>
          <w:rtl/>
        </w:rPr>
        <w:t>לעיל בסעיף זה,</w:t>
      </w:r>
      <w:r w:rsidRPr="00ED07CC">
        <w:rPr>
          <w:rFonts w:hint="cs"/>
          <w:rtl/>
        </w:rPr>
        <w:t xml:space="preserve"> או שהצעתו נפסלה מכל סיבה אחרת, בפרק זמן של עד </w:t>
      </w:r>
      <w:r w:rsidR="0005100A">
        <w:rPr>
          <w:rFonts w:hint="cs"/>
          <w:rtl/>
        </w:rPr>
        <w:t>90 יום</w:t>
      </w:r>
      <w:r w:rsidRPr="00ED07CC">
        <w:rPr>
          <w:rFonts w:hint="cs"/>
          <w:rtl/>
        </w:rPr>
        <w:t xml:space="preserve"> ממועד ההכרזה על הזוכה יוכל </w:t>
      </w:r>
      <w:r w:rsidR="00C75130">
        <w:rPr>
          <w:rFonts w:hint="cs"/>
          <w:rtl/>
        </w:rPr>
        <w:t>המזמין</w:t>
      </w:r>
      <w:r w:rsidRPr="00ED07CC">
        <w:rPr>
          <w:rFonts w:hint="cs"/>
          <w:rtl/>
        </w:rPr>
        <w:t xml:space="preserve"> להכריז על המדורג אחריו כזוכה.</w:t>
      </w:r>
    </w:p>
    <w:p w14:paraId="581E0260" w14:textId="77777777" w:rsidR="00AA027F" w:rsidRPr="002A3E64" w:rsidRDefault="001754C3" w:rsidP="00551CC2">
      <w:pPr>
        <w:pStyle w:val="11"/>
      </w:pPr>
      <w:bookmarkStart w:id="79" w:name="_Toc43400601"/>
      <w:bookmarkStart w:id="80" w:name="_Toc44931910"/>
      <w:bookmarkStart w:id="81" w:name="_Toc44931997"/>
      <w:bookmarkStart w:id="82" w:name="_Toc516503356"/>
      <w:bookmarkEnd w:id="78"/>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79"/>
      <w:bookmarkEnd w:id="80"/>
      <w:bookmarkEnd w:id="81"/>
    </w:p>
    <w:p w14:paraId="124E0EEB" w14:textId="77777777" w:rsidR="00A921E5" w:rsidRPr="002D1D37" w:rsidRDefault="00AA027F" w:rsidP="00522CFF">
      <w:pPr>
        <w:pStyle w:val="1112"/>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83" w:name="_Toc407797419"/>
      <w:r w:rsidR="00A921E5" w:rsidRPr="002D1D37">
        <w:rPr>
          <w:rtl/>
        </w:rPr>
        <w:t>יוסיף</w:t>
      </w:r>
      <w:r w:rsidR="005E56A5">
        <w:rPr>
          <w:rFonts w:hint="cs"/>
          <w:rtl/>
        </w:rPr>
        <w:t xml:space="preserve"> גם</w:t>
      </w:r>
      <w:r w:rsidR="00A921E5" w:rsidRPr="002D1D37">
        <w:rPr>
          <w:rtl/>
        </w:rPr>
        <w:t xml:space="preserve"> </w:t>
      </w:r>
      <w:r w:rsidR="00361FDC">
        <w:rPr>
          <w:rtl/>
        </w:rPr>
        <w:t>המזמין</w:t>
      </w:r>
      <w:r w:rsidR="00A921E5" w:rsidRPr="002D1D37">
        <w:rPr>
          <w:rtl/>
        </w:rPr>
        <w:t xml:space="preserve"> את חתימת</w:t>
      </w:r>
      <w:r w:rsidR="00A921E5" w:rsidRPr="002D1D37">
        <w:rPr>
          <w:rFonts w:hint="cs"/>
          <w:rtl/>
        </w:rPr>
        <w:t xml:space="preserve"> </w:t>
      </w:r>
      <w:proofErr w:type="spellStart"/>
      <w:r w:rsidR="00A921E5" w:rsidRPr="002D1D37">
        <w:rPr>
          <w:rFonts w:hint="cs"/>
          <w:rtl/>
        </w:rPr>
        <w:t>מורשי</w:t>
      </w:r>
      <w:proofErr w:type="spellEnd"/>
      <w:r w:rsidR="00A921E5" w:rsidRPr="002D1D37">
        <w:rPr>
          <w:rFonts w:hint="cs"/>
          <w:rtl/>
        </w:rPr>
        <w:t xml:space="preserve"> החתימה מטעמו</w:t>
      </w:r>
      <w:r w:rsidR="00A921E5" w:rsidRPr="002D1D37">
        <w:rPr>
          <w:rtl/>
        </w:rPr>
        <w:t xml:space="preserve"> על גבי</w:t>
      </w:r>
      <w:r w:rsidR="00A921E5"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00A921E5" w:rsidRPr="002D1D37">
        <w:rPr>
          <w:rFonts w:hint="cs"/>
          <w:rtl/>
        </w:rPr>
        <w:t>.</w:t>
      </w:r>
      <w:r w:rsidR="00A921E5" w:rsidRPr="002D1D37">
        <w:rPr>
          <w:rtl/>
        </w:rPr>
        <w:t xml:space="preserve"> </w:t>
      </w:r>
      <w:bookmarkEnd w:id="83"/>
    </w:p>
    <w:p w14:paraId="579F1261" w14:textId="77777777" w:rsidR="008130FD" w:rsidRDefault="0062039A" w:rsidP="00522CFF">
      <w:pPr>
        <w:pStyle w:val="1112"/>
        <w:rPr>
          <w:rtl/>
        </w:rPr>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 xml:space="preserve">. </w:t>
      </w:r>
    </w:p>
    <w:p w14:paraId="0C90F83F" w14:textId="77777777" w:rsidR="00225395" w:rsidRPr="008130FD" w:rsidRDefault="00225395" w:rsidP="008130FD">
      <w:pPr>
        <w:tabs>
          <w:tab w:val="left" w:pos="1980"/>
        </w:tabs>
        <w:rPr>
          <w:rtl/>
        </w:rPr>
        <w:sectPr w:rsidR="00225395" w:rsidRPr="008130FD" w:rsidSect="004C7B7C">
          <w:pgSz w:w="11906" w:h="16838" w:code="9"/>
          <w:pgMar w:top="1616" w:right="1826" w:bottom="1440" w:left="1800" w:header="709" w:footer="709" w:gutter="0"/>
          <w:cols w:space="708"/>
          <w:titlePg/>
          <w:bidi/>
          <w:rtlGutter/>
          <w:docGrid w:linePitch="360"/>
        </w:sectPr>
      </w:pPr>
    </w:p>
    <w:p w14:paraId="309036AB" w14:textId="77777777" w:rsidR="00721BE1" w:rsidRDefault="0055752A" w:rsidP="0055752A">
      <w:pPr>
        <w:pStyle w:val="1fe"/>
      </w:pPr>
      <w:bookmarkStart w:id="84" w:name="_Toc32477902"/>
      <w:bookmarkStart w:id="85" w:name="_Toc43400602"/>
      <w:bookmarkStart w:id="86" w:name="_Toc44931911"/>
      <w:bookmarkStart w:id="87" w:name="_Toc44931998"/>
      <w:bookmarkStart w:id="88" w:name="_Toc53331332"/>
      <w:bookmarkStart w:id="89" w:name="_Toc53498850"/>
      <w:r>
        <w:rPr>
          <w:rFonts w:hint="cs"/>
          <w:rtl/>
        </w:rPr>
        <w:lastRenderedPageBreak/>
        <w:t>מופעים</w:t>
      </w:r>
      <w:r w:rsidR="00721BE1">
        <w:rPr>
          <w:rFonts w:hint="cs"/>
          <w:rtl/>
        </w:rPr>
        <w:t xml:space="preserve"> במכרז</w:t>
      </w:r>
      <w:bookmarkEnd w:id="84"/>
      <w:bookmarkEnd w:id="85"/>
      <w:bookmarkEnd w:id="86"/>
      <w:bookmarkEnd w:id="87"/>
      <w:bookmarkEnd w:id="88"/>
      <w:bookmarkEnd w:id="89"/>
    </w:p>
    <w:p w14:paraId="278E174A" w14:textId="77777777" w:rsidR="00A54576" w:rsidRDefault="00A54576" w:rsidP="0093105A">
      <w:pPr>
        <w:pStyle w:val="11"/>
      </w:pPr>
      <w:r>
        <w:rPr>
          <w:rFonts w:hint="cs"/>
          <w:rtl/>
        </w:rPr>
        <w:t>מועדי המכרז</w:t>
      </w:r>
    </w:p>
    <w:p w14:paraId="11202B35" w14:textId="77777777" w:rsidR="00A54576" w:rsidRDefault="00A54576" w:rsidP="00522CFF">
      <w:pPr>
        <w:pStyle w:val="1112"/>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1A264202" w14:textId="77777777" w:rsidR="00A54576" w:rsidRPr="00F43B88" w:rsidRDefault="00A54576" w:rsidP="00E72233">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w:t>
      </w:r>
      <w:r>
        <w:rPr>
          <w:rFonts w:hint="cs"/>
          <w:rtl/>
        </w:rPr>
        <w:t>.</w:t>
      </w:r>
    </w:p>
    <w:p w14:paraId="48BF1194" w14:textId="77777777" w:rsidR="00721BE1" w:rsidRPr="002A3E64" w:rsidRDefault="00721BE1" w:rsidP="00551CC2">
      <w:pPr>
        <w:pStyle w:val="11"/>
        <w:rPr>
          <w:rtl/>
        </w:rPr>
      </w:pPr>
      <w:bookmarkStart w:id="90" w:name="_Toc43400605"/>
      <w:bookmarkStart w:id="91" w:name="_Toc44931914"/>
      <w:bookmarkStart w:id="92" w:name="_Toc44932001"/>
      <w:bookmarkStart w:id="93" w:name="_Toc516503358"/>
      <w:bookmarkEnd w:id="82"/>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00030A35">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90"/>
      <w:bookmarkEnd w:id="91"/>
      <w:bookmarkEnd w:id="92"/>
    </w:p>
    <w:p w14:paraId="65124636" w14:textId="77777777" w:rsidR="00721BE1" w:rsidRPr="002D1D37" w:rsidRDefault="00721BE1" w:rsidP="00522CFF">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14:paraId="091C7198" w14:textId="77777777" w:rsidR="00A90878" w:rsidRDefault="00A90878" w:rsidP="00E72233">
      <w:pPr>
        <w:pStyle w:val="1112"/>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14:paraId="233E7DE2" w14:textId="77777777" w:rsidR="00721BE1" w:rsidRPr="00D60826" w:rsidRDefault="00721BE1" w:rsidP="00E72233">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14:paraId="2F6FFA47" w14:textId="77777777" w:rsidR="00236E1B" w:rsidRPr="00D60826" w:rsidRDefault="00236E1B" w:rsidP="00E72233">
      <w:pPr>
        <w:pStyle w:val="1112"/>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75E151F4" w14:textId="77777777" w:rsidR="00721BE1" w:rsidRPr="002A3E64" w:rsidRDefault="00721BE1" w:rsidP="00551CC2">
      <w:pPr>
        <w:pStyle w:val="11"/>
      </w:pPr>
      <w:bookmarkStart w:id="94" w:name="_Toc43400606"/>
      <w:bookmarkStart w:id="95" w:name="_Toc44931915"/>
      <w:bookmarkStart w:id="96" w:name="_Toc44932002"/>
      <w:r w:rsidRPr="002A3E64">
        <w:rPr>
          <w:rtl/>
        </w:rPr>
        <w:t>מענה המזמין לשאלות ההבהרה</w:t>
      </w:r>
      <w:bookmarkEnd w:id="94"/>
      <w:bookmarkEnd w:id="95"/>
      <w:bookmarkEnd w:id="96"/>
    </w:p>
    <w:p w14:paraId="6011E783" w14:textId="77777777" w:rsidR="00721BE1" w:rsidRPr="00B63569" w:rsidRDefault="00721BE1" w:rsidP="00522CFF">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14:paraId="29EB7FC2" w14:textId="77777777" w:rsidR="00721BE1" w:rsidRDefault="00721BE1" w:rsidP="00E72233">
      <w:pPr>
        <w:pStyle w:val="1112"/>
      </w:pPr>
      <w:r>
        <w:rPr>
          <w:rFonts w:hint="cs"/>
          <w:rtl/>
        </w:rPr>
        <w:t xml:space="preserve">במענה לשאלות ההבהרה </w:t>
      </w:r>
      <w:r>
        <w:rPr>
          <w:rtl/>
        </w:rPr>
        <w:t>המזמין</w:t>
      </w:r>
      <w:r w:rsidRPr="00B63569">
        <w:rPr>
          <w:rtl/>
        </w:rPr>
        <w:t xml:space="preserve"> רשאי לבצע כל שינוי במסמכי המכרז, וכן </w:t>
      </w:r>
      <w:proofErr w:type="spellStart"/>
      <w:r w:rsidRPr="00B63569">
        <w:rPr>
          <w:rtl/>
        </w:rPr>
        <w:t>ליתן</w:t>
      </w:r>
      <w:proofErr w:type="spellEnd"/>
      <w:r w:rsidRPr="00B63569">
        <w:rPr>
          <w:rtl/>
        </w:rPr>
        <w:t xml:space="preserve">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14:paraId="4A90EFEC" w14:textId="77777777" w:rsidR="00721BE1" w:rsidRPr="00D60826" w:rsidRDefault="00721BE1" w:rsidP="00E72233">
      <w:pPr>
        <w:pStyle w:val="1112"/>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3550FE49" w14:textId="77777777" w:rsidR="00721BE1" w:rsidRPr="002A3E64" w:rsidRDefault="00721BE1" w:rsidP="00551CC2">
      <w:pPr>
        <w:pStyle w:val="11"/>
      </w:pPr>
      <w:bookmarkStart w:id="97" w:name="_Toc43400608"/>
      <w:bookmarkStart w:id="98" w:name="_Toc44931917"/>
      <w:bookmarkStart w:id="99"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97"/>
      <w:bookmarkEnd w:id="98"/>
      <w:bookmarkEnd w:id="99"/>
      <w:r w:rsidR="00793D92">
        <w:rPr>
          <w:rFonts w:hint="cs"/>
          <w:rtl/>
        </w:rPr>
        <w:t xml:space="preserve"> </w:t>
      </w:r>
    </w:p>
    <w:p w14:paraId="7F381048" w14:textId="77777777" w:rsidR="00E94187" w:rsidRDefault="00E94187" w:rsidP="00E72233">
      <w:pPr>
        <w:pStyle w:val="1112"/>
        <w:rPr>
          <w:rtl/>
        </w:rPr>
      </w:pPr>
      <w:bookmarkStart w:id="100" w:name="show_SugTevatMichrazimDigital"/>
      <w:r>
        <w:rPr>
          <w:rtl/>
        </w:rPr>
        <w:t>הגשת ההצעות למכרז תבוצע באופן מקוון, באמצעות מערכת הגשת ההצעות.</w:t>
      </w:r>
    </w:p>
    <w:p w14:paraId="24D58B3A" w14:textId="77777777" w:rsidR="00E94187" w:rsidRDefault="00E94187" w:rsidP="00E72233">
      <w:pPr>
        <w:pStyle w:val="1112"/>
        <w:rPr>
          <w:rtl/>
        </w:rPr>
      </w:pPr>
      <w:r>
        <w:rPr>
          <w:rtl/>
        </w:rPr>
        <w:lastRenderedPageBreak/>
        <w:t xml:space="preserve">קישור למערכת הגשת ההצעות לצורך הגשת הצעות במכרז יפורסם בעמוד פרסום המכרז באתר </w:t>
      </w:r>
      <w:r w:rsidR="002D6E82">
        <w:rPr>
          <w:rFonts w:hint="cs"/>
          <w:rtl/>
        </w:rPr>
        <w:t>מנהל</w:t>
      </w:r>
      <w:r>
        <w:rPr>
          <w:rtl/>
        </w:rPr>
        <w:t xml:space="preserve"> הרכש הממשלתי. מציע המעוניין להגיש את הצעתו במכרז נדרש ללחוץ על הקישור "להגשת הצעה" בעמוד פרסום המכרז, אשר יעביר אותו למערכת הגשת ההצעות.</w:t>
      </w:r>
    </w:p>
    <w:p w14:paraId="2F4AE74B" w14:textId="77777777" w:rsidR="00E94187" w:rsidRDefault="00E94187" w:rsidP="00E72233">
      <w:pPr>
        <w:pStyle w:val="1112"/>
        <w:rPr>
          <w:rtl/>
        </w:rPr>
      </w:pPr>
      <w:r>
        <w:rPr>
          <w:rtl/>
        </w:rPr>
        <w:t>לצורך הגשת הצעתו יידרש המציע להזדהות באמצעות מערכת ההזדהות הממשלתית ולבצע רישום מוקדם למערכת הגשת ההצעות.</w:t>
      </w:r>
    </w:p>
    <w:p w14:paraId="6797FD10" w14:textId="77777777" w:rsidR="00E94187" w:rsidRDefault="00E94187" w:rsidP="00E72233">
      <w:pPr>
        <w:pStyle w:val="1112"/>
        <w:rPr>
          <w:rtl/>
        </w:rPr>
      </w:pPr>
      <w:r>
        <w:rPr>
          <w:rtl/>
        </w:rPr>
        <w:t>לאחר ביצוע ההזדהות יש לוודא כי מופיע במערכת להגשת ההצעות שם ומספר המכרז אליו אתם מעוניינים לבצע הגשה.</w:t>
      </w:r>
    </w:p>
    <w:p w14:paraId="4CD44054" w14:textId="77777777" w:rsidR="00E94187" w:rsidRDefault="00E94187" w:rsidP="00E72233">
      <w:pPr>
        <w:pStyle w:val="1112"/>
        <w:rPr>
          <w:rtl/>
        </w:rPr>
      </w:pPr>
      <w:r>
        <w:rPr>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05B4B77A" w14:textId="77777777" w:rsidR="00E94187" w:rsidRDefault="00E94187" w:rsidP="00E72233">
      <w:pPr>
        <w:pStyle w:val="1112"/>
        <w:rPr>
          <w:rtl/>
        </w:rPr>
      </w:pPr>
      <w:r>
        <w:rPr>
          <w:rtl/>
        </w:rPr>
        <w:t>לאחר השלמת הגשת ההצעה במערכת יופיע במסך ההגשה מספר אסמכתא. ככל שלא התקבל מספר אסמכתא ההצעה לא הוגשה.</w:t>
      </w:r>
    </w:p>
    <w:p w14:paraId="00EF7873" w14:textId="77777777" w:rsidR="00E94187" w:rsidRDefault="00E94187" w:rsidP="00E72233">
      <w:pPr>
        <w:pStyle w:val="1112"/>
        <w:rPr>
          <w:rtl/>
        </w:rPr>
      </w:pPr>
      <w:r>
        <w:rPr>
          <w:rtl/>
        </w:rPr>
        <w:t>לא ניתן יהיה להגיש הצעות במערכת לאחר המועד האחרון להגשת הצעות.</w:t>
      </w:r>
    </w:p>
    <w:p w14:paraId="7DEC7EEF" w14:textId="77777777" w:rsidR="00E94187" w:rsidRDefault="00E94187" w:rsidP="00E72233">
      <w:pPr>
        <w:pStyle w:val="1112"/>
        <w:rPr>
          <w:rtl/>
        </w:rPr>
      </w:pPr>
      <w:r>
        <w:rPr>
          <w:rtl/>
        </w:rPr>
        <w:t>באפשרות המציע לבצע הגשה אחת בלבד! לאחר השלמת הגשת הצעה לא תתאפשר הגשה נוספת או עדכון הצעה.</w:t>
      </w:r>
    </w:p>
    <w:p w14:paraId="74CE88A3" w14:textId="77777777" w:rsidR="00E94187" w:rsidRDefault="00E94187" w:rsidP="00E72233">
      <w:pPr>
        <w:pStyle w:val="1112"/>
        <w:rPr>
          <w:rtl/>
        </w:rPr>
      </w:pPr>
      <w:r>
        <w:rPr>
          <w:rtl/>
        </w:rPr>
        <w:t xml:space="preserve">ככל שתהיה תקלה טכנית ממושכת, אשר תמנע הגשות הצעות במכרז, יוכל המזמין בהודעה שתפורסם באתר האינטרנט לקבוע דרך הגשה אחרת במכרז. </w:t>
      </w:r>
    </w:p>
    <w:p w14:paraId="325CDDA9" w14:textId="77777777" w:rsidR="00E94187" w:rsidRDefault="00E94187" w:rsidP="00E72233">
      <w:pPr>
        <w:pStyle w:val="1112"/>
        <w:rPr>
          <w:rtl/>
        </w:rPr>
      </w:pPr>
      <w:r w:rsidRPr="0068444C">
        <w:rPr>
          <w:rtl/>
        </w:rPr>
        <w:t>תנאים נוספים לשימוש במערכת הגשת ההצעות</w:t>
      </w:r>
      <w:r>
        <w:rPr>
          <w:rtl/>
        </w:rPr>
        <w:t>:</w:t>
      </w:r>
    </w:p>
    <w:p w14:paraId="2FB06D65" w14:textId="77777777" w:rsidR="00E94187" w:rsidRPr="00E94187" w:rsidRDefault="00E94187" w:rsidP="00E94187">
      <w:pPr>
        <w:pStyle w:val="1111"/>
        <w:rPr>
          <w:rtl/>
        </w:rPr>
      </w:pPr>
      <w:r w:rsidRPr="00E94187">
        <w:rPr>
          <w:rtl/>
        </w:rPr>
        <w:t xml:space="preserve">המשקל המרבי לקובץ בהצעה הינו 10 </w:t>
      </w:r>
      <w:r w:rsidRPr="00FB7A30">
        <w:t>MB</w:t>
      </w:r>
      <w:r w:rsidRPr="00FB7A30">
        <w:rPr>
          <w:rtl/>
        </w:rPr>
        <w:t xml:space="preserve"> ומקסימום 50 </w:t>
      </w:r>
      <w:r w:rsidRPr="00FB7A30">
        <w:t>MB</w:t>
      </w:r>
      <w:r w:rsidRPr="00FB7A30">
        <w:rPr>
          <w:rtl/>
        </w:rPr>
        <w:t xml:space="preserve"> לכלל הקבצים באותה הצעה. על המציע לבדוק את משקל הקבצים הנשלחים על ידו ולוודא כי הצעתו עומדת במגבלות. </w:t>
      </w:r>
    </w:p>
    <w:p w14:paraId="1E617CBB" w14:textId="77777777" w:rsidR="00E94187" w:rsidRPr="00E94187" w:rsidRDefault="00E94187" w:rsidP="00FB7A30">
      <w:pPr>
        <w:pStyle w:val="1111"/>
        <w:rPr>
          <w:rtl/>
        </w:rPr>
      </w:pPr>
      <w:r w:rsidRPr="00E94187">
        <w:rPr>
          <w:rtl/>
        </w:rPr>
        <w:t xml:space="preserve">ניתן להעלות למערכת  קבצים מסוג </w:t>
      </w:r>
      <w:r w:rsidRPr="00E94187">
        <w:t>PDF/WORD/EXCEL/SIGNED</w:t>
      </w:r>
    </w:p>
    <w:p w14:paraId="1CFADEE3" w14:textId="77777777" w:rsidR="00E94187" w:rsidRPr="00FB7A30" w:rsidRDefault="00E94187" w:rsidP="00FB7A30">
      <w:pPr>
        <w:pStyle w:val="1111"/>
        <w:rPr>
          <w:rtl/>
        </w:rPr>
      </w:pPr>
      <w:r w:rsidRPr="00E94187">
        <w:rPr>
          <w:rtl/>
        </w:rPr>
        <w:t xml:space="preserve">סיוע טכני: בסוגיות טכניות ובעזרה בתפעול המערכת ניתן לפנות למוקד התמיכה בימים א'-ה' בין השעות 8:00-17:00 באמצעות קישור זה: </w:t>
      </w:r>
      <w:hyperlink r:id="rId20" w:history="1">
        <w:r w:rsidRPr="00E72233">
          <w:rPr>
            <w:rStyle w:val="Hyperlink"/>
            <w:rFonts w:ascii="David" w:hAnsi="David" w:cs="David"/>
            <w:color w:val="auto"/>
            <w:u w:val="none"/>
          </w:rPr>
          <w:t>https://merkava.mrp.gov.il/ccc/index.html</w:t>
        </w:r>
      </w:hyperlink>
      <w:r w:rsidRPr="00E94187">
        <w:rPr>
          <w:rFonts w:hint="cs"/>
          <w:rtl/>
        </w:rPr>
        <w:t xml:space="preserve"> </w:t>
      </w:r>
      <w:r w:rsidRPr="00E94187">
        <w:rPr>
          <w:rtl/>
        </w:rPr>
        <w:t>. יש לציין בפניה את שם המכרז, המוע</w:t>
      </w:r>
      <w:r w:rsidRPr="00FB7A30">
        <w:rPr>
          <w:rtl/>
        </w:rPr>
        <w:t>ד האחרון להגשת ההצעות ובמידת הצורך לצרף צילומי מסך. 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קצר מ-4 שעות מהמועד האחרון להגשת הצעות.</w:t>
      </w:r>
    </w:p>
    <w:p w14:paraId="5F4572D8" w14:textId="77777777" w:rsidR="00E94187" w:rsidRPr="00E94187" w:rsidRDefault="00E94187" w:rsidP="00FB7A30">
      <w:pPr>
        <w:pStyle w:val="1111"/>
        <w:rPr>
          <w:rtl/>
        </w:rPr>
      </w:pPr>
      <w:r w:rsidRPr="00FB7A30">
        <w:rPr>
          <w:rtl/>
        </w:rPr>
        <w:lastRenderedPageBreak/>
        <w:t>בחלוף 20 דקות ללא ביצוע פעולה, המערכת תתנתק וכל פעולה שבוצעה בה ולא נשמרה כטיוטה, לא תשמר. במקרה המתואר תידרש כניסה מחודשת למערכת.</w:t>
      </w:r>
    </w:p>
    <w:p w14:paraId="0653B425" w14:textId="77777777" w:rsidR="00E94187" w:rsidRPr="00FB7A30" w:rsidRDefault="00E94187" w:rsidP="00522CFF">
      <w:pPr>
        <w:pStyle w:val="1111"/>
        <w:rPr>
          <w:rtl/>
        </w:rPr>
      </w:pPr>
      <w:r w:rsidRPr="00E94187">
        <w:rPr>
          <w:rtl/>
        </w:rPr>
        <w:t xml:space="preserve">להנחיות וחומרי הדרכה על אופן הגשת ההצעות בתיבת המכרזים הדיגיטלית ניתן להיכנס לקישור הבא:  </w:t>
      </w:r>
      <w:hyperlink r:id="rId21" w:history="1">
        <w:r w:rsidRPr="00E72233">
          <w:rPr>
            <w:rStyle w:val="Hyperlink"/>
            <w:rFonts w:ascii="David" w:hAnsi="David" w:cs="David"/>
            <w:color w:val="auto"/>
            <w:u w:val="none"/>
          </w:rPr>
          <w:t>https://portal.gpa.gov.il/supplier/tender</w:t>
        </w:r>
      </w:hyperlink>
      <w:r w:rsidRPr="00E94187">
        <w:rPr>
          <w:rFonts w:hint="cs"/>
          <w:rtl/>
        </w:rPr>
        <w:t xml:space="preserve"> </w:t>
      </w:r>
      <w:r w:rsidRPr="00E94187">
        <w:rPr>
          <w:rtl/>
        </w:rPr>
        <w:t>.</w:t>
      </w:r>
    </w:p>
    <w:p w14:paraId="5432A397" w14:textId="77777777" w:rsidR="00295B72" w:rsidRPr="00E94187" w:rsidRDefault="00E94187" w:rsidP="00522CFF">
      <w:pPr>
        <w:pStyle w:val="1112"/>
      </w:pPr>
      <w:r w:rsidRPr="00E94187">
        <w:rPr>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w:t>
      </w:r>
      <w:proofErr w:type="spellStart"/>
      <w:r w:rsidRPr="00E94187">
        <w:rPr>
          <w:rtl/>
        </w:rPr>
        <w:t>מהמציע</w:t>
      </w:r>
      <w:proofErr w:type="spellEnd"/>
      <w:r w:rsidRPr="00E94187">
        <w:rPr>
          <w:rtl/>
        </w:rPr>
        <w:t xml:space="preserve"> להגיש את הצעתו. על המציע להיערך לכך, ולהגיש את הצעתו מבעוד מועד. למציע לא תהיה כל טענה למזמין באשר לתקלה שהתגלתה במערכת הגשת ההצעות סמוך למועד האחרון להגשת הצעות, גם אם כתוצאה מכך הוא לא הצליח להגיש את הצעתו</w:t>
      </w:r>
      <w:r w:rsidRPr="00E94187">
        <w:t xml:space="preserve">  </w:t>
      </w:r>
      <w:r w:rsidR="00295B72" w:rsidRPr="00E94187">
        <w:t xml:space="preserve">  </w:t>
      </w:r>
      <w:r w:rsidR="00157EB3" w:rsidRPr="00E94187">
        <w:rPr>
          <w:rtl/>
        </w:rPr>
        <w:t>.</w:t>
      </w:r>
    </w:p>
    <w:p w14:paraId="35BAC1E1" w14:textId="77777777" w:rsidR="008B77D1" w:rsidRPr="003A64BC" w:rsidRDefault="008B77D1" w:rsidP="003A64BC">
      <w:pPr>
        <w:pStyle w:val="114"/>
        <w:rPr>
          <w:b w:val="0"/>
          <w:bCs/>
          <w:rtl/>
        </w:rPr>
      </w:pPr>
      <w:bookmarkStart w:id="101" w:name="_Toc43400609"/>
      <w:bookmarkStart w:id="102" w:name="_Toc44931918"/>
      <w:bookmarkStart w:id="103" w:name="_Toc44932005"/>
      <w:bookmarkStart w:id="104" w:name="show_ifisRaayon_1"/>
      <w:bookmarkEnd w:id="100"/>
      <w:r w:rsidRPr="003A64BC">
        <w:rPr>
          <w:rFonts w:hint="eastAsia"/>
          <w:b w:val="0"/>
          <w:bCs/>
          <w:rtl/>
        </w:rPr>
        <w:t>ראיון</w:t>
      </w:r>
      <w:bookmarkEnd w:id="101"/>
      <w:bookmarkEnd w:id="102"/>
      <w:bookmarkEnd w:id="103"/>
      <w:r w:rsidR="00913E1D" w:rsidRPr="003A64BC">
        <w:rPr>
          <w:b w:val="0"/>
          <w:bCs/>
          <w:rtl/>
        </w:rPr>
        <w:t xml:space="preserve"> </w:t>
      </w:r>
    </w:p>
    <w:p w14:paraId="58ACAF66" w14:textId="77777777" w:rsidR="003A64BC" w:rsidRDefault="003A64BC" w:rsidP="00522CFF">
      <w:pPr>
        <w:pStyle w:val="1112"/>
      </w:pPr>
      <w:r>
        <w:rPr>
          <w:rFonts w:hint="cs"/>
          <w:rtl/>
        </w:rPr>
        <w:t>ראיון יתקיים רק במכרזים בהם הדבר מצוין במפורש ב</w:t>
      </w:r>
      <w:r w:rsidRPr="003A64BC">
        <w:rPr>
          <w:rFonts w:hint="cs"/>
          <w:b/>
          <w:bCs/>
          <w:rtl/>
        </w:rPr>
        <w:t>פרק א'</w:t>
      </w:r>
      <w:r>
        <w:rPr>
          <w:rFonts w:hint="cs"/>
          <w:rtl/>
        </w:rPr>
        <w:t xml:space="preserve"> למסמכי המכרז. ככל שנקבע במכרז שהוא כולל שלב של ראיון, ינוהל </w:t>
      </w:r>
      <w:proofErr w:type="spellStart"/>
      <w:r>
        <w:rPr>
          <w:rFonts w:hint="cs"/>
          <w:rtl/>
        </w:rPr>
        <w:t>הראיון</w:t>
      </w:r>
      <w:proofErr w:type="spellEnd"/>
      <w:r>
        <w:rPr>
          <w:rFonts w:hint="cs"/>
          <w:rtl/>
        </w:rPr>
        <w:t xml:space="preserve"> בהתאם לכללים הבאים:</w:t>
      </w:r>
    </w:p>
    <w:p w14:paraId="73D1D403" w14:textId="77777777" w:rsidR="008B77D1" w:rsidRPr="0093105A" w:rsidRDefault="008B77D1" w:rsidP="003A64BC">
      <w:pPr>
        <w:pStyle w:val="1111"/>
      </w:pPr>
      <w:r w:rsidRPr="0093105A">
        <w:rPr>
          <w:rFonts w:hint="eastAsia"/>
          <w:rtl/>
        </w:rPr>
        <w:t>הודעה</w:t>
      </w:r>
      <w:r w:rsidRPr="0093105A">
        <w:rPr>
          <w:rtl/>
        </w:rPr>
        <w:t xml:space="preserve"> בדבר מועד </w:t>
      </w:r>
      <w:r w:rsidRPr="0093105A">
        <w:rPr>
          <w:rFonts w:hint="eastAsia"/>
          <w:rtl/>
        </w:rPr>
        <w:t>הראיון</w:t>
      </w:r>
      <w:r w:rsidRPr="0093105A">
        <w:rPr>
          <w:rtl/>
        </w:rPr>
        <w:t xml:space="preserve"> תשלח לכל מציע שעומד בדרישות המפורטות במכרז. המ</w:t>
      </w:r>
      <w:r w:rsidR="00E82197" w:rsidRPr="0093105A">
        <w:rPr>
          <w:rFonts w:hint="eastAsia"/>
          <w:rtl/>
        </w:rPr>
        <w:t>זמין</w:t>
      </w:r>
      <w:r w:rsidRPr="0093105A">
        <w:rPr>
          <w:rtl/>
        </w:rPr>
        <w:t xml:space="preserve"> רשאי על פי שיקול דעתו לשנות את מועד הראיון, ובלבד ש</w:t>
      </w:r>
      <w:r w:rsidR="00B34678" w:rsidRPr="0093105A">
        <w:rPr>
          <w:rFonts w:hint="eastAsia"/>
          <w:rtl/>
        </w:rPr>
        <w:t>י</w:t>
      </w:r>
      <w:r w:rsidRPr="0093105A">
        <w:rPr>
          <w:rtl/>
        </w:rPr>
        <w:t xml:space="preserve">ודיע למציע </w:t>
      </w:r>
      <w:r w:rsidR="00B34678" w:rsidRPr="0093105A">
        <w:rPr>
          <w:rFonts w:hint="eastAsia"/>
          <w:rtl/>
        </w:rPr>
        <w:t>על</w:t>
      </w:r>
      <w:r w:rsidR="00B34678" w:rsidRPr="0093105A">
        <w:rPr>
          <w:rtl/>
        </w:rPr>
        <w:t xml:space="preserve"> המועד החלופי </w:t>
      </w:r>
      <w:r w:rsidRPr="0093105A">
        <w:rPr>
          <w:rtl/>
        </w:rPr>
        <w:t xml:space="preserve">מראש. </w:t>
      </w:r>
    </w:p>
    <w:p w14:paraId="53BF6FE0" w14:textId="77777777" w:rsidR="00082200" w:rsidRPr="0093105A" w:rsidRDefault="00082200" w:rsidP="003A64BC">
      <w:pPr>
        <w:pStyle w:val="1111"/>
      </w:pPr>
      <w:r w:rsidRPr="0093105A">
        <w:rPr>
          <w:rFonts w:hint="eastAsia"/>
          <w:rtl/>
        </w:rPr>
        <w:t>מציע</w:t>
      </w:r>
      <w:r w:rsidRPr="0093105A">
        <w:rPr>
          <w:rtl/>
        </w:rPr>
        <w:t xml:space="preserve"> </w:t>
      </w:r>
      <w:r w:rsidRPr="0093105A">
        <w:rPr>
          <w:rFonts w:hint="eastAsia"/>
          <w:rtl/>
        </w:rPr>
        <w:t>אשר</w:t>
      </w:r>
      <w:r w:rsidRPr="0093105A">
        <w:rPr>
          <w:rtl/>
        </w:rPr>
        <w:t xml:space="preserve"> </w:t>
      </w:r>
      <w:r w:rsidRPr="0093105A">
        <w:rPr>
          <w:rFonts w:hint="eastAsia"/>
          <w:rtl/>
        </w:rPr>
        <w:t>לא</w:t>
      </w:r>
      <w:r w:rsidRPr="0093105A">
        <w:rPr>
          <w:rtl/>
        </w:rPr>
        <w:t xml:space="preserve"> </w:t>
      </w:r>
      <w:r w:rsidRPr="0093105A">
        <w:rPr>
          <w:rFonts w:hint="eastAsia"/>
          <w:rtl/>
        </w:rPr>
        <w:t>יגיע</w:t>
      </w:r>
      <w:r w:rsidRPr="0093105A">
        <w:rPr>
          <w:rtl/>
        </w:rPr>
        <w:t xml:space="preserve"> </w:t>
      </w:r>
      <w:r w:rsidRPr="0093105A">
        <w:rPr>
          <w:rFonts w:hint="eastAsia"/>
          <w:rtl/>
        </w:rPr>
        <w:t>למפגש</w:t>
      </w:r>
      <w:r w:rsidRPr="0093105A">
        <w:rPr>
          <w:rtl/>
        </w:rPr>
        <w:t xml:space="preserve"> במועד שנקבע לו, </w:t>
      </w:r>
      <w:r w:rsidRPr="0093105A">
        <w:rPr>
          <w:rFonts w:hint="eastAsia"/>
          <w:rtl/>
        </w:rPr>
        <w:t>המזמין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w:t>
      </w:r>
      <w:r w:rsidRPr="0093105A">
        <w:rPr>
          <w:rFonts w:hint="eastAsia"/>
          <w:rtl/>
        </w:rPr>
        <w:t>לפסול</w:t>
      </w:r>
      <w:r w:rsidRPr="0093105A">
        <w:rPr>
          <w:rtl/>
        </w:rPr>
        <w:t xml:space="preserve"> </w:t>
      </w:r>
      <w:r w:rsidRPr="0093105A">
        <w:rPr>
          <w:rFonts w:hint="eastAsia"/>
          <w:rtl/>
        </w:rPr>
        <w:t>את</w:t>
      </w:r>
      <w:r w:rsidRPr="0093105A">
        <w:rPr>
          <w:rtl/>
        </w:rPr>
        <w:t xml:space="preserve"> </w:t>
      </w:r>
      <w:r w:rsidRPr="0093105A">
        <w:rPr>
          <w:rFonts w:hint="eastAsia"/>
          <w:rtl/>
        </w:rPr>
        <w:t>הצעתו</w:t>
      </w:r>
      <w:r w:rsidRPr="0093105A">
        <w:rPr>
          <w:rtl/>
        </w:rPr>
        <w:t xml:space="preserve">, </w:t>
      </w:r>
      <w:r w:rsidRPr="0093105A">
        <w:rPr>
          <w:rFonts w:hint="eastAsia"/>
          <w:rtl/>
        </w:rPr>
        <w:t>או</w:t>
      </w:r>
      <w:r w:rsidRPr="0093105A">
        <w:rPr>
          <w:rtl/>
        </w:rPr>
        <w:t xml:space="preserve"> </w:t>
      </w:r>
      <w:r w:rsidRPr="0093105A">
        <w:rPr>
          <w:rFonts w:hint="eastAsia"/>
          <w:rtl/>
        </w:rPr>
        <w:t>לחילופין</w:t>
      </w:r>
      <w:r w:rsidRPr="0093105A">
        <w:rPr>
          <w:rtl/>
        </w:rPr>
        <w:t xml:space="preserve"> </w:t>
      </w:r>
      <w:r w:rsidRPr="0093105A">
        <w:rPr>
          <w:rFonts w:hint="eastAsia"/>
          <w:rtl/>
        </w:rPr>
        <w:t>לאפשר</w:t>
      </w:r>
      <w:r w:rsidRPr="0093105A">
        <w:rPr>
          <w:rtl/>
        </w:rPr>
        <w:t xml:space="preserve"> </w:t>
      </w:r>
      <w:r w:rsidRPr="0093105A">
        <w:rPr>
          <w:rFonts w:hint="eastAsia"/>
          <w:rtl/>
        </w:rPr>
        <w:t>לו</w:t>
      </w:r>
      <w:r w:rsidRPr="0093105A">
        <w:rPr>
          <w:rtl/>
        </w:rPr>
        <w:t xml:space="preserve"> </w:t>
      </w:r>
      <w:r w:rsidRPr="0093105A">
        <w:rPr>
          <w:rFonts w:hint="eastAsia"/>
          <w:rtl/>
        </w:rPr>
        <w:t>ראיון</w:t>
      </w:r>
      <w:r w:rsidRPr="0093105A">
        <w:rPr>
          <w:rtl/>
        </w:rPr>
        <w:t xml:space="preserve"> </w:t>
      </w:r>
      <w:r w:rsidRPr="0093105A">
        <w:rPr>
          <w:rFonts w:hint="eastAsia"/>
          <w:rtl/>
        </w:rPr>
        <w:t>במועד</w:t>
      </w:r>
      <w:r w:rsidRPr="0093105A">
        <w:rPr>
          <w:rtl/>
        </w:rPr>
        <w:t xml:space="preserve"> </w:t>
      </w:r>
      <w:r w:rsidRPr="0093105A">
        <w:rPr>
          <w:rFonts w:hint="eastAsia"/>
          <w:rtl/>
        </w:rPr>
        <w:t>חלופי</w:t>
      </w:r>
      <w:r w:rsidRPr="0093105A">
        <w:rPr>
          <w:rtl/>
        </w:rPr>
        <w:t xml:space="preserve">, </w:t>
      </w:r>
      <w:r w:rsidRPr="0093105A">
        <w:rPr>
          <w:rFonts w:hint="eastAsia"/>
          <w:rtl/>
        </w:rPr>
        <w:t>וזאת</w:t>
      </w:r>
      <w:r w:rsidRPr="0093105A">
        <w:rPr>
          <w:rtl/>
        </w:rPr>
        <w:t xml:space="preserve"> </w:t>
      </w:r>
      <w:r w:rsidRPr="0093105A">
        <w:rPr>
          <w:rFonts w:hint="eastAsia"/>
          <w:rtl/>
        </w:rPr>
        <w:t>בהתאם</w:t>
      </w:r>
      <w:r w:rsidRPr="0093105A">
        <w:rPr>
          <w:rtl/>
        </w:rPr>
        <w:t xml:space="preserve"> </w:t>
      </w:r>
      <w:r w:rsidRPr="0093105A">
        <w:rPr>
          <w:rFonts w:hint="eastAsia"/>
          <w:rtl/>
        </w:rPr>
        <w:t>לשיקול</w:t>
      </w:r>
      <w:r w:rsidRPr="0093105A">
        <w:rPr>
          <w:rtl/>
        </w:rPr>
        <w:t xml:space="preserve"> </w:t>
      </w:r>
      <w:r w:rsidRPr="0093105A">
        <w:rPr>
          <w:rFonts w:hint="eastAsia"/>
          <w:rtl/>
        </w:rPr>
        <w:t>דעתו</w:t>
      </w:r>
      <w:r w:rsidRPr="0093105A">
        <w:rPr>
          <w:rtl/>
        </w:rPr>
        <w:t xml:space="preserve"> </w:t>
      </w:r>
      <w:r w:rsidRPr="0093105A">
        <w:rPr>
          <w:rFonts w:hint="eastAsia"/>
          <w:rtl/>
        </w:rPr>
        <w:t>הבלעדי</w:t>
      </w:r>
      <w:r w:rsidRPr="0093105A">
        <w:rPr>
          <w:rtl/>
        </w:rPr>
        <w:t xml:space="preserve">, </w:t>
      </w:r>
      <w:r w:rsidRPr="0093105A">
        <w:rPr>
          <w:rFonts w:hint="eastAsia"/>
          <w:rtl/>
        </w:rPr>
        <w:t>ולנסיבות</w:t>
      </w:r>
      <w:r w:rsidRPr="0093105A">
        <w:rPr>
          <w:rtl/>
        </w:rPr>
        <w:t xml:space="preserve"> </w:t>
      </w:r>
      <w:r w:rsidRPr="0093105A">
        <w:rPr>
          <w:rFonts w:hint="eastAsia"/>
          <w:rtl/>
        </w:rPr>
        <w:t>המכרז</w:t>
      </w:r>
      <w:r w:rsidRPr="0093105A">
        <w:rPr>
          <w:rtl/>
        </w:rPr>
        <w:t>.</w:t>
      </w:r>
    </w:p>
    <w:p w14:paraId="7233B6B8" w14:textId="77777777" w:rsidR="00082200" w:rsidRPr="0093105A" w:rsidRDefault="00082200" w:rsidP="003A64BC">
      <w:pPr>
        <w:pStyle w:val="1111"/>
      </w:pPr>
      <w:r w:rsidRPr="0093105A">
        <w:rPr>
          <w:rFonts w:hint="eastAsia"/>
          <w:rtl/>
        </w:rPr>
        <w:t>על</w:t>
      </w:r>
      <w:r w:rsidRPr="0093105A">
        <w:rPr>
          <w:rtl/>
        </w:rPr>
        <w:t xml:space="preserve"> </w:t>
      </w:r>
      <w:r w:rsidRPr="0093105A">
        <w:rPr>
          <w:rFonts w:hint="eastAsia"/>
          <w:rtl/>
        </w:rPr>
        <w:t>המציע</w:t>
      </w:r>
      <w:r w:rsidRPr="0093105A">
        <w:rPr>
          <w:rtl/>
        </w:rPr>
        <w:t xml:space="preserve"> </w:t>
      </w:r>
      <w:r w:rsidRPr="0093105A">
        <w:rPr>
          <w:rFonts w:hint="eastAsia"/>
          <w:rtl/>
        </w:rPr>
        <w:t>להגיע</w:t>
      </w:r>
      <w:r w:rsidRPr="0093105A">
        <w:rPr>
          <w:rtl/>
        </w:rPr>
        <w:t xml:space="preserve"> </w:t>
      </w:r>
      <w:r w:rsidRPr="0093105A">
        <w:rPr>
          <w:rFonts w:hint="eastAsia"/>
          <w:rtl/>
        </w:rPr>
        <w:t>ל</w:t>
      </w:r>
      <w:r w:rsidRPr="0093105A">
        <w:rPr>
          <w:rtl/>
        </w:rPr>
        <w:t>ראיון יחד עם בעלי התפקידים הנכללים ב</w:t>
      </w:r>
      <w:r w:rsidRPr="0093105A">
        <w:rPr>
          <w:rFonts w:hint="eastAsia"/>
          <w:rtl/>
        </w:rPr>
        <w:t>תנאי</w:t>
      </w:r>
      <w:r w:rsidRPr="0093105A">
        <w:rPr>
          <w:rtl/>
        </w:rPr>
        <w:t xml:space="preserve"> </w:t>
      </w:r>
      <w:r w:rsidRPr="0093105A">
        <w:rPr>
          <w:rFonts w:hint="eastAsia"/>
          <w:rtl/>
        </w:rPr>
        <w:t>הסף</w:t>
      </w:r>
      <w:r w:rsidRPr="0093105A">
        <w:rPr>
          <w:rtl/>
        </w:rPr>
        <w:t xml:space="preserve"> </w:t>
      </w:r>
      <w:r w:rsidRPr="0093105A">
        <w:rPr>
          <w:rFonts w:hint="eastAsia"/>
          <w:rtl/>
        </w:rPr>
        <w:t>או</w:t>
      </w:r>
      <w:r w:rsidRPr="0093105A">
        <w:rPr>
          <w:rtl/>
        </w:rPr>
        <w:t xml:space="preserve"> </w:t>
      </w:r>
      <w:r w:rsidRPr="0093105A">
        <w:rPr>
          <w:rFonts w:hint="eastAsia"/>
          <w:rtl/>
        </w:rPr>
        <w:t>ב</w:t>
      </w:r>
      <w:r w:rsidRPr="0093105A">
        <w:rPr>
          <w:rtl/>
        </w:rPr>
        <w:t xml:space="preserve">תבחיני האיכות שפורטו במכרז, אלא אם כן בהזמנה לראיון המזמין הודיע אחרת. </w:t>
      </w:r>
    </w:p>
    <w:p w14:paraId="44F5A296" w14:textId="77777777" w:rsidR="00082200" w:rsidRPr="0093105A" w:rsidRDefault="00082200" w:rsidP="003A64BC">
      <w:pPr>
        <w:pStyle w:val="1111"/>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יהיה רשאי לדרוש </w:t>
      </w:r>
      <w:r w:rsidRPr="0093105A">
        <w:rPr>
          <w:rFonts w:hint="eastAsia"/>
          <w:rtl/>
        </w:rPr>
        <w:t>מהמציע</w:t>
      </w:r>
      <w:r w:rsidRPr="0093105A">
        <w:rPr>
          <w:rtl/>
        </w:rPr>
        <w:t xml:space="preserve"> או </w:t>
      </w:r>
      <w:r w:rsidR="00286063" w:rsidRPr="0093105A">
        <w:rPr>
          <w:rFonts w:hint="eastAsia"/>
          <w:rtl/>
        </w:rPr>
        <w:t>מנציגיו</w:t>
      </w:r>
      <w:r w:rsidR="00286063" w:rsidRPr="0093105A">
        <w:rPr>
          <w:rtl/>
        </w:rPr>
        <w:t xml:space="preserve"> </w:t>
      </w:r>
      <w:r w:rsidR="00286063" w:rsidRPr="0093105A">
        <w:rPr>
          <w:rFonts w:hint="eastAsia"/>
          <w:rtl/>
        </w:rPr>
        <w:t>בראיון</w:t>
      </w:r>
      <w:r w:rsidRPr="0093105A">
        <w:rPr>
          <w:rtl/>
        </w:rPr>
        <w:t xml:space="preserve"> להציג בפניו כל מידע או מסמכים או אישורים או רישיונות </w:t>
      </w:r>
      <w:r w:rsidRPr="0093105A">
        <w:rPr>
          <w:rFonts w:hint="eastAsia"/>
          <w:rtl/>
        </w:rPr>
        <w:t>וכיוצ</w:t>
      </w:r>
      <w:r w:rsidRPr="0093105A">
        <w:rPr>
          <w:rtl/>
        </w:rPr>
        <w:t xml:space="preserve">"ב, </w:t>
      </w:r>
      <w:r w:rsidRPr="0093105A">
        <w:rPr>
          <w:rFonts w:hint="eastAsia"/>
          <w:rtl/>
        </w:rPr>
        <w:t>אשר</w:t>
      </w:r>
      <w:r w:rsidRPr="0093105A">
        <w:rPr>
          <w:rtl/>
        </w:rPr>
        <w:t xml:space="preserve"> </w:t>
      </w:r>
      <w:r w:rsidRPr="0093105A">
        <w:rPr>
          <w:rFonts w:hint="eastAsia"/>
          <w:rtl/>
        </w:rPr>
        <w:t>לדעת</w:t>
      </w:r>
      <w:r w:rsidRPr="0093105A">
        <w:rPr>
          <w:rtl/>
        </w:rPr>
        <w:t xml:space="preserve"> </w:t>
      </w:r>
      <w:r w:rsidRPr="0093105A">
        <w:rPr>
          <w:rFonts w:hint="eastAsia"/>
          <w:rtl/>
        </w:rPr>
        <w:t>המזמין</w:t>
      </w:r>
      <w:r w:rsidRPr="0093105A">
        <w:rPr>
          <w:rtl/>
        </w:rPr>
        <w:t xml:space="preserve"> </w:t>
      </w:r>
      <w:r w:rsidRPr="0093105A">
        <w:rPr>
          <w:rFonts w:hint="eastAsia"/>
          <w:rtl/>
        </w:rPr>
        <w:t>נחוצים</w:t>
      </w:r>
      <w:r w:rsidRPr="0093105A">
        <w:rPr>
          <w:rtl/>
        </w:rPr>
        <w:t xml:space="preserve"> </w:t>
      </w:r>
      <w:r w:rsidRPr="0093105A">
        <w:rPr>
          <w:rFonts w:hint="eastAsia"/>
          <w:rtl/>
        </w:rPr>
        <w:t>לצורך</w:t>
      </w:r>
      <w:r w:rsidRPr="0093105A">
        <w:rPr>
          <w:rtl/>
        </w:rPr>
        <w:t xml:space="preserve"> </w:t>
      </w:r>
      <w:r w:rsidRPr="0093105A">
        <w:rPr>
          <w:rFonts w:hint="eastAsia"/>
          <w:rtl/>
        </w:rPr>
        <w:t>הוכחת</w:t>
      </w:r>
      <w:r w:rsidRPr="0093105A">
        <w:rPr>
          <w:rtl/>
        </w:rPr>
        <w:t xml:space="preserve"> </w:t>
      </w:r>
      <w:r w:rsidRPr="0093105A">
        <w:rPr>
          <w:rFonts w:hint="eastAsia"/>
          <w:rtl/>
        </w:rPr>
        <w:t>עמידה</w:t>
      </w:r>
      <w:r w:rsidRPr="0093105A">
        <w:rPr>
          <w:rtl/>
        </w:rPr>
        <w:t xml:space="preserve"> </w:t>
      </w:r>
      <w:r w:rsidRPr="0093105A">
        <w:rPr>
          <w:rFonts w:hint="eastAsia"/>
          <w:rtl/>
        </w:rPr>
        <w:t>בדרישות</w:t>
      </w:r>
      <w:r w:rsidRPr="0093105A">
        <w:rPr>
          <w:rtl/>
        </w:rPr>
        <w:t xml:space="preserve"> </w:t>
      </w:r>
      <w:r w:rsidRPr="0093105A">
        <w:rPr>
          <w:rFonts w:hint="eastAsia"/>
          <w:rtl/>
        </w:rPr>
        <w:t>המכרז</w:t>
      </w:r>
      <w:r w:rsidRPr="0093105A">
        <w:rPr>
          <w:rtl/>
        </w:rPr>
        <w:t>.</w:t>
      </w:r>
    </w:p>
    <w:p w14:paraId="1E6B2425" w14:textId="77777777" w:rsidR="00082200" w:rsidRPr="0093105A" w:rsidRDefault="00082200" w:rsidP="003A64BC">
      <w:pPr>
        <w:pStyle w:val="1111"/>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לבחון </w:t>
      </w:r>
      <w:r w:rsidRPr="0093105A">
        <w:rPr>
          <w:rFonts w:hint="eastAsia"/>
          <w:rtl/>
        </w:rPr>
        <w:t>את</w:t>
      </w:r>
      <w:r w:rsidRPr="0093105A">
        <w:rPr>
          <w:rtl/>
        </w:rPr>
        <w:t xml:space="preserve"> </w:t>
      </w:r>
      <w:r w:rsidRPr="0093105A">
        <w:rPr>
          <w:rFonts w:hint="eastAsia"/>
          <w:rtl/>
        </w:rPr>
        <w:t>הבנתו</w:t>
      </w:r>
      <w:r w:rsidRPr="0093105A">
        <w:rPr>
          <w:rtl/>
        </w:rPr>
        <w:t xml:space="preserve"> </w:t>
      </w:r>
      <w:r w:rsidRPr="0093105A">
        <w:rPr>
          <w:rFonts w:hint="eastAsia"/>
          <w:rtl/>
        </w:rPr>
        <w:t>ובקיאותו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או</w:t>
      </w:r>
      <w:r w:rsidRPr="0093105A">
        <w:rPr>
          <w:rtl/>
        </w:rPr>
        <w:t xml:space="preserve"> </w:t>
      </w:r>
      <w:r w:rsidRPr="0093105A">
        <w:rPr>
          <w:rFonts w:hint="eastAsia"/>
          <w:rtl/>
        </w:rPr>
        <w:t>של</w:t>
      </w:r>
      <w:r w:rsidRPr="0093105A">
        <w:rPr>
          <w:rtl/>
        </w:rPr>
        <w:t xml:space="preserve"> </w:t>
      </w:r>
      <w:r w:rsidR="00286063" w:rsidRPr="0093105A">
        <w:rPr>
          <w:rFonts w:hint="eastAsia"/>
          <w:rtl/>
        </w:rPr>
        <w:t>נציגיו</w:t>
      </w:r>
      <w:r w:rsidRPr="0093105A">
        <w:rPr>
          <w:rtl/>
        </w:rPr>
        <w:t xml:space="preserve"> </w:t>
      </w:r>
      <w:r w:rsidRPr="0093105A">
        <w:rPr>
          <w:rFonts w:hint="eastAsia"/>
          <w:rtl/>
        </w:rPr>
        <w:t>בתחום</w:t>
      </w:r>
      <w:r w:rsidRPr="0093105A">
        <w:rPr>
          <w:rtl/>
        </w:rPr>
        <w:t xml:space="preserve"> </w:t>
      </w:r>
      <w:r w:rsidRPr="0093105A">
        <w:rPr>
          <w:rFonts w:hint="eastAsia"/>
          <w:rtl/>
        </w:rPr>
        <w:t>השירותים</w:t>
      </w:r>
      <w:r w:rsidRPr="0093105A">
        <w:rPr>
          <w:rtl/>
        </w:rPr>
        <w:t xml:space="preserve"> </w:t>
      </w:r>
      <w:r w:rsidRPr="0093105A">
        <w:rPr>
          <w:rFonts w:hint="eastAsia"/>
          <w:rtl/>
        </w:rPr>
        <w:t>נשוא</w:t>
      </w:r>
      <w:r w:rsidRPr="0093105A">
        <w:rPr>
          <w:rtl/>
        </w:rPr>
        <w:t xml:space="preserve"> </w:t>
      </w:r>
      <w:r w:rsidRPr="0093105A">
        <w:rPr>
          <w:rFonts w:hint="eastAsia"/>
          <w:rtl/>
        </w:rPr>
        <w:t>ההליך</w:t>
      </w:r>
      <w:r w:rsidRPr="0093105A">
        <w:rPr>
          <w:rtl/>
        </w:rPr>
        <w:t xml:space="preserve"> </w:t>
      </w:r>
      <w:r w:rsidRPr="0093105A">
        <w:rPr>
          <w:rFonts w:hint="eastAsia"/>
          <w:rtl/>
        </w:rPr>
        <w:t>וכן</w:t>
      </w:r>
      <w:r w:rsidRPr="0093105A">
        <w:rPr>
          <w:rtl/>
        </w:rPr>
        <w:t xml:space="preserve"> </w:t>
      </w:r>
      <w:r w:rsidRPr="0093105A">
        <w:rPr>
          <w:rFonts w:hint="eastAsia"/>
          <w:rtl/>
        </w:rPr>
        <w:t>לבחון</w:t>
      </w:r>
      <w:r w:rsidRPr="0093105A">
        <w:rPr>
          <w:rtl/>
        </w:rPr>
        <w:t xml:space="preserve"> </w:t>
      </w:r>
      <w:r w:rsidRPr="0093105A">
        <w:rPr>
          <w:rFonts w:hint="eastAsia"/>
          <w:rtl/>
        </w:rPr>
        <w:t>את</w:t>
      </w:r>
      <w:r w:rsidRPr="0093105A">
        <w:rPr>
          <w:rtl/>
        </w:rPr>
        <w:t xml:space="preserve"> </w:t>
      </w:r>
      <w:r w:rsidRPr="0093105A">
        <w:rPr>
          <w:rFonts w:hint="eastAsia"/>
          <w:rtl/>
        </w:rPr>
        <w:t>יכולתו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לעמוד</w:t>
      </w:r>
      <w:r w:rsidRPr="0093105A">
        <w:rPr>
          <w:rtl/>
        </w:rPr>
        <w:t xml:space="preserve"> </w:t>
      </w:r>
      <w:r w:rsidRPr="0093105A">
        <w:rPr>
          <w:rFonts w:hint="eastAsia"/>
          <w:rtl/>
        </w:rPr>
        <w:t>בכל</w:t>
      </w:r>
      <w:r w:rsidRPr="0093105A">
        <w:rPr>
          <w:rtl/>
        </w:rPr>
        <w:t xml:space="preserve"> </w:t>
      </w:r>
      <w:r w:rsidRPr="0093105A">
        <w:rPr>
          <w:rFonts w:hint="eastAsia"/>
          <w:rtl/>
        </w:rPr>
        <w:t>התחייבויותיו</w:t>
      </w:r>
      <w:r w:rsidRPr="0093105A">
        <w:rPr>
          <w:rtl/>
        </w:rPr>
        <w:t xml:space="preserve"> </w:t>
      </w:r>
      <w:r w:rsidRPr="0093105A">
        <w:rPr>
          <w:rFonts w:hint="eastAsia"/>
          <w:rtl/>
        </w:rPr>
        <w:t>על</w:t>
      </w:r>
      <w:r w:rsidRPr="0093105A">
        <w:rPr>
          <w:rtl/>
        </w:rPr>
        <w:t xml:space="preserve"> </w:t>
      </w:r>
      <w:r w:rsidRPr="0093105A">
        <w:rPr>
          <w:rFonts w:hint="eastAsia"/>
          <w:rtl/>
        </w:rPr>
        <w:t>פי</w:t>
      </w:r>
      <w:r w:rsidRPr="0093105A">
        <w:rPr>
          <w:rtl/>
        </w:rPr>
        <w:t xml:space="preserve"> </w:t>
      </w:r>
      <w:r w:rsidRPr="0093105A">
        <w:rPr>
          <w:rFonts w:hint="eastAsia"/>
          <w:rtl/>
        </w:rPr>
        <w:t>הסכם</w:t>
      </w:r>
      <w:r w:rsidRPr="0093105A">
        <w:rPr>
          <w:rtl/>
        </w:rPr>
        <w:t xml:space="preserve"> </w:t>
      </w:r>
      <w:r w:rsidRPr="0093105A">
        <w:rPr>
          <w:rFonts w:hint="eastAsia"/>
          <w:rtl/>
        </w:rPr>
        <w:t>ההתקשרות</w:t>
      </w:r>
      <w:r w:rsidRPr="0093105A">
        <w:rPr>
          <w:rtl/>
        </w:rPr>
        <w:t xml:space="preserve">. </w:t>
      </w:r>
    </w:p>
    <w:p w14:paraId="0F565624" w14:textId="77777777" w:rsidR="008B77D1" w:rsidRPr="0093105A" w:rsidRDefault="008B77D1" w:rsidP="003A64BC">
      <w:pPr>
        <w:pStyle w:val="1111"/>
      </w:pPr>
      <w:r w:rsidRPr="0093105A">
        <w:rPr>
          <w:rtl/>
        </w:rPr>
        <w:lastRenderedPageBreak/>
        <w:t>ה</w:t>
      </w:r>
      <w:r w:rsidR="00B11972" w:rsidRPr="0093105A">
        <w:rPr>
          <w:rFonts w:hint="eastAsia"/>
          <w:rtl/>
        </w:rPr>
        <w:t>מזמין</w:t>
      </w:r>
      <w:r w:rsidRPr="0093105A">
        <w:rPr>
          <w:rtl/>
        </w:rPr>
        <w:t xml:space="preserve"> יהיה רשאי לזמן יועצים מקצועיים או משקיפים נוספים מטעמו שישתתפו בראיונות.</w:t>
      </w:r>
    </w:p>
    <w:bookmarkEnd w:id="104"/>
    <w:p w14:paraId="7E336D7A" w14:textId="77777777" w:rsidR="004E4E07" w:rsidRDefault="004E4E07" w:rsidP="00B35C2C">
      <w:pPr>
        <w:pStyle w:val="15"/>
        <w:keepNext/>
        <w:widowControl/>
        <w:numPr>
          <w:ilvl w:val="0"/>
          <w:numId w:val="51"/>
        </w:numPr>
        <w:tabs>
          <w:tab w:val="left" w:pos="283"/>
        </w:tabs>
        <w:spacing w:after="120" w:line="360" w:lineRule="auto"/>
        <w:ind w:left="357" w:hanging="357"/>
        <w:jc w:val="center"/>
        <w:rPr>
          <w:rFonts w:ascii="David" w:hAnsi="David" w:cs="David"/>
          <w:rtl/>
        </w:rPr>
        <w:sectPr w:rsidR="004E4E07" w:rsidSect="00E72233">
          <w:pgSz w:w="11906" w:h="16838" w:code="9"/>
          <w:pgMar w:top="1616" w:right="1826" w:bottom="1440" w:left="1800" w:header="709" w:footer="709" w:gutter="0"/>
          <w:cols w:space="708"/>
          <w:titlePg/>
          <w:bidi/>
          <w:rtlGutter/>
          <w:docGrid w:linePitch="360"/>
        </w:sectPr>
      </w:pPr>
    </w:p>
    <w:p w14:paraId="15FBEFB0" w14:textId="77777777" w:rsidR="00721BE1" w:rsidRDefault="00B56F12" w:rsidP="00551CC2">
      <w:pPr>
        <w:pStyle w:val="1fe"/>
        <w:rPr>
          <w:rtl/>
        </w:rPr>
      </w:pPr>
      <w:bookmarkStart w:id="105" w:name="_Toc32477903"/>
      <w:bookmarkStart w:id="106" w:name="_Toc43400610"/>
      <w:bookmarkStart w:id="107" w:name="_Toc44931919"/>
      <w:bookmarkStart w:id="108" w:name="_Toc44932006"/>
      <w:bookmarkStart w:id="109" w:name="_Toc53331333"/>
      <w:bookmarkStart w:id="110" w:name="_Toc53498851"/>
      <w:r>
        <w:rPr>
          <w:rFonts w:hint="cs"/>
          <w:rtl/>
        </w:rPr>
        <w:lastRenderedPageBreak/>
        <w:t xml:space="preserve">כללי </w:t>
      </w:r>
      <w:r w:rsidR="00721BE1" w:rsidRPr="00B63569">
        <w:rPr>
          <w:rtl/>
        </w:rPr>
        <w:t>המכרז</w:t>
      </w:r>
      <w:bookmarkEnd w:id="105"/>
      <w:bookmarkEnd w:id="106"/>
      <w:bookmarkEnd w:id="107"/>
      <w:bookmarkEnd w:id="108"/>
      <w:bookmarkEnd w:id="109"/>
      <w:bookmarkEnd w:id="110"/>
      <w:r w:rsidR="00721BE1" w:rsidRPr="00B63569">
        <w:rPr>
          <w:rtl/>
        </w:rPr>
        <w:t xml:space="preserve"> </w:t>
      </w:r>
    </w:p>
    <w:p w14:paraId="7D26EAE8" w14:textId="77777777" w:rsidR="001965BD" w:rsidRDefault="009A63CC" w:rsidP="009A63CC">
      <w:pPr>
        <w:pStyle w:val="11"/>
      </w:pPr>
      <w:bookmarkStart w:id="111" w:name="_Toc43400611"/>
      <w:bookmarkStart w:id="112" w:name="_Toc44931920"/>
      <w:bookmarkStart w:id="113" w:name="_Toc44932007"/>
      <w:r w:rsidRPr="00241332">
        <w:rPr>
          <w:rFonts w:hint="eastAsia"/>
          <w:rtl/>
        </w:rPr>
        <w:t>בדיק</w:t>
      </w:r>
      <w:r>
        <w:rPr>
          <w:rFonts w:hint="cs"/>
          <w:rtl/>
        </w:rPr>
        <w:t>ת</w:t>
      </w:r>
      <w:r w:rsidRPr="00241332">
        <w:rPr>
          <w:rtl/>
        </w:rPr>
        <w:t xml:space="preserve"> </w:t>
      </w:r>
      <w:r w:rsidR="001965BD" w:rsidRPr="00241332">
        <w:rPr>
          <w:rFonts w:hint="eastAsia"/>
          <w:rtl/>
        </w:rPr>
        <w:t>ההצעות</w:t>
      </w:r>
      <w:bookmarkEnd w:id="111"/>
      <w:bookmarkEnd w:id="112"/>
      <w:bookmarkEnd w:id="113"/>
    </w:p>
    <w:p w14:paraId="590EBA6B" w14:textId="77777777" w:rsidR="001965BD" w:rsidRDefault="001965BD" w:rsidP="00522CFF">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14:paraId="251289B1" w14:textId="77777777" w:rsidR="000C1ACC" w:rsidRPr="00CF393B" w:rsidRDefault="000C1ACC" w:rsidP="00E72233">
      <w:pPr>
        <w:pStyle w:val="1112"/>
      </w:pPr>
      <w:r>
        <w:rPr>
          <w:rFonts w:hint="cs"/>
          <w:rtl/>
        </w:rPr>
        <w:t xml:space="preserve">לצורך בדיקת ההצעות רשאי המזמין לעשות שימוש בצוות מקצועי אשר יכול ויכלול גם יועצים חיצוניים. </w:t>
      </w:r>
    </w:p>
    <w:p w14:paraId="53391794" w14:textId="77777777" w:rsidR="001965BD" w:rsidRPr="00CF393B" w:rsidRDefault="001965BD" w:rsidP="00E72233">
      <w:pPr>
        <w:pStyle w:val="1112"/>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504A5F28" w14:textId="77777777" w:rsidR="001965BD" w:rsidRDefault="001965BD" w:rsidP="00E72233">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50316BEE" w14:textId="77777777" w:rsidR="001965BD" w:rsidRPr="002A3E64" w:rsidRDefault="001965BD" w:rsidP="00E72233">
      <w:pPr>
        <w:pStyle w:val="1112"/>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14" w:name="show_isMarkivIchut_7"/>
    </w:p>
    <w:p w14:paraId="1306609B" w14:textId="77777777" w:rsidR="00322CF0" w:rsidRPr="00551CC2" w:rsidRDefault="00322CF0" w:rsidP="00551CC2">
      <w:pPr>
        <w:pStyle w:val="11"/>
      </w:pPr>
      <w:bookmarkStart w:id="115" w:name="_Toc32477217"/>
      <w:bookmarkStart w:id="116" w:name="_Toc32477218"/>
      <w:bookmarkStart w:id="117" w:name="_Toc32477222"/>
      <w:bookmarkStart w:id="118" w:name="_Toc43400615"/>
      <w:bookmarkStart w:id="119" w:name="_Toc44931924"/>
      <w:bookmarkStart w:id="120" w:name="_Toc44932011"/>
      <w:bookmarkEnd w:id="114"/>
      <w:bookmarkEnd w:id="115"/>
      <w:bookmarkEnd w:id="116"/>
      <w:bookmarkEnd w:id="117"/>
      <w:r w:rsidRPr="00551CC2">
        <w:rPr>
          <w:rFonts w:hint="eastAsia"/>
          <w:rtl/>
        </w:rPr>
        <w:t>הצעה</w:t>
      </w:r>
      <w:r w:rsidRPr="00551CC2">
        <w:rPr>
          <w:rtl/>
        </w:rPr>
        <w:t xml:space="preserve"> </w:t>
      </w:r>
      <w:r w:rsidRPr="00551CC2">
        <w:rPr>
          <w:rFonts w:hint="eastAsia"/>
          <w:rtl/>
        </w:rPr>
        <w:t>יחידה</w:t>
      </w:r>
      <w:bookmarkEnd w:id="118"/>
      <w:bookmarkEnd w:id="119"/>
      <w:bookmarkEnd w:id="120"/>
    </w:p>
    <w:p w14:paraId="76B4D74C" w14:textId="77777777" w:rsidR="00082200" w:rsidRPr="00082200" w:rsidRDefault="00082200" w:rsidP="00522CFF">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12B47945" w14:textId="77777777" w:rsidR="00082200" w:rsidRPr="00082200" w:rsidRDefault="00082200" w:rsidP="00551CC2">
      <w:pPr>
        <w:pStyle w:val="1111"/>
      </w:pPr>
      <w:r w:rsidRPr="00082200">
        <w:rPr>
          <w:rFonts w:hint="cs"/>
          <w:rtl/>
        </w:rPr>
        <w:t>להכריז על המציע שנותר כזוכה;</w:t>
      </w:r>
    </w:p>
    <w:p w14:paraId="309D0CE1" w14:textId="77777777" w:rsidR="00082200" w:rsidRPr="00082200" w:rsidRDefault="00551CC2" w:rsidP="00551CC2">
      <w:pPr>
        <w:pStyle w:val="1111"/>
      </w:pPr>
      <w:r>
        <w:rPr>
          <w:rFonts w:hint="cs"/>
          <w:rtl/>
        </w:rPr>
        <w:t>לבטל את המכרז, ולצאת למכרז חדש;</w:t>
      </w:r>
    </w:p>
    <w:p w14:paraId="1403F227" w14:textId="77777777" w:rsidR="00D178FD" w:rsidRPr="002A3E64" w:rsidRDefault="00D178FD" w:rsidP="00551CC2">
      <w:pPr>
        <w:pStyle w:val="11"/>
      </w:pPr>
      <w:bookmarkStart w:id="121" w:name="_Toc43400616"/>
      <w:bookmarkStart w:id="122" w:name="_Toc44931925"/>
      <w:bookmarkStart w:id="123" w:name="_Toc44932012"/>
      <w:r w:rsidRPr="002A3E64">
        <w:rPr>
          <w:rFonts w:hint="eastAsia"/>
          <w:rtl/>
        </w:rPr>
        <w:t>פסילת</w:t>
      </w:r>
      <w:r w:rsidRPr="002A3E64">
        <w:rPr>
          <w:rtl/>
        </w:rPr>
        <w:t xml:space="preserve"> הצעות</w:t>
      </w:r>
      <w:bookmarkEnd w:id="121"/>
      <w:bookmarkEnd w:id="122"/>
      <w:bookmarkEnd w:id="123"/>
      <w:r w:rsidRPr="002A3E64">
        <w:rPr>
          <w:rtl/>
        </w:rPr>
        <w:t xml:space="preserve"> </w:t>
      </w:r>
    </w:p>
    <w:p w14:paraId="766D708C" w14:textId="77777777" w:rsidR="00FB7A30" w:rsidRDefault="00FB7A30" w:rsidP="00E72233">
      <w:pPr>
        <w:pStyle w:val="1112"/>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5F839568" w14:textId="77777777" w:rsidR="00FB7A30" w:rsidRPr="002A3E64" w:rsidRDefault="00FB7A30" w:rsidP="00FB7A30">
      <w:pPr>
        <w:pStyle w:val="1111"/>
        <w:rPr>
          <w:rtl/>
        </w:rPr>
      </w:pPr>
      <w:r>
        <w:rPr>
          <w:rFonts w:hint="cs"/>
          <w:b/>
          <w:bCs/>
          <w:rtl/>
        </w:rPr>
        <w:lastRenderedPageBreak/>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56079C02" w14:textId="77777777" w:rsidR="00FB7A30" w:rsidRDefault="00FB7A30" w:rsidP="00FB7A30">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7CF8E1C6" w14:textId="77777777" w:rsidR="00FB7A30" w:rsidRDefault="00FB7A30" w:rsidP="00FB7A30">
      <w:pPr>
        <w:pStyle w:val="1111"/>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72FA5C17" w14:textId="77777777" w:rsidR="00FB7A30" w:rsidRDefault="00FB7A30" w:rsidP="00FB7A30">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09ABE59B" w14:textId="77777777" w:rsidR="00FB7A30" w:rsidRDefault="00FB7A30" w:rsidP="00FB7A30">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2294198B" w14:textId="77777777" w:rsidR="00FB7A30" w:rsidRDefault="00FB7A30" w:rsidP="00FB7A30">
      <w:pPr>
        <w:pStyle w:val="1111"/>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26A49FBF" w14:textId="77777777" w:rsidR="00FB7A30" w:rsidRPr="00491AC8" w:rsidRDefault="00FB7A30" w:rsidP="00FB7A30">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14912959" w14:textId="77777777" w:rsidR="00832BF4" w:rsidRPr="002A3E64" w:rsidRDefault="00832BF4" w:rsidP="00551CC2">
      <w:pPr>
        <w:pStyle w:val="11"/>
      </w:pPr>
      <w:bookmarkStart w:id="124" w:name="_Toc43400617"/>
      <w:bookmarkStart w:id="125" w:name="_Toc44931926"/>
      <w:bookmarkStart w:id="126" w:name="_Toc44932013"/>
      <w:r>
        <w:rPr>
          <w:rFonts w:hint="cs"/>
          <w:rtl/>
        </w:rPr>
        <w:t>מינוי נציג מטעם המ</w:t>
      </w:r>
      <w:r w:rsidR="00261355">
        <w:rPr>
          <w:rFonts w:hint="cs"/>
          <w:rtl/>
        </w:rPr>
        <w:t>ציע</w:t>
      </w:r>
      <w:bookmarkEnd w:id="124"/>
      <w:bookmarkEnd w:id="125"/>
      <w:bookmarkEnd w:id="126"/>
    </w:p>
    <w:p w14:paraId="1FEBEF56" w14:textId="77777777" w:rsidR="00832BF4" w:rsidRDefault="00832BF4" w:rsidP="00522CFF">
      <w:pPr>
        <w:pStyle w:val="1112"/>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14:paraId="39496BF7" w14:textId="77777777" w:rsidR="00A90878" w:rsidRPr="003810BB" w:rsidRDefault="00082200" w:rsidP="00E72233">
      <w:pPr>
        <w:pStyle w:val="1112"/>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14:paraId="50BFC5A3" w14:textId="77777777" w:rsidR="007B037E" w:rsidRPr="002A3E64" w:rsidRDefault="007B037E" w:rsidP="00551CC2">
      <w:pPr>
        <w:pStyle w:val="11"/>
      </w:pPr>
      <w:bookmarkStart w:id="127" w:name="_Toc53331334"/>
      <w:bookmarkStart w:id="128" w:name="_Toc516503359"/>
      <w:bookmarkStart w:id="129" w:name="_Toc43400618"/>
      <w:bookmarkStart w:id="130" w:name="_Toc44931927"/>
      <w:bookmarkStart w:id="131" w:name="_Toc44932014"/>
      <w:bookmarkEnd w:id="93"/>
      <w:r>
        <w:rPr>
          <w:rFonts w:hint="cs"/>
          <w:rtl/>
        </w:rPr>
        <w:t>תוקף</w:t>
      </w:r>
      <w:r w:rsidRPr="002A3E64">
        <w:rPr>
          <w:rtl/>
        </w:rPr>
        <w:t xml:space="preserve"> </w:t>
      </w:r>
      <w:r w:rsidRPr="002A3E64">
        <w:rPr>
          <w:rFonts w:hint="eastAsia"/>
          <w:rtl/>
        </w:rPr>
        <w:t>הצעות</w:t>
      </w:r>
      <w:bookmarkEnd w:id="127"/>
      <w:r w:rsidRPr="002A3E64">
        <w:rPr>
          <w:rtl/>
        </w:rPr>
        <w:t xml:space="preserve"> </w:t>
      </w:r>
    </w:p>
    <w:p w14:paraId="680DCF0F" w14:textId="77777777" w:rsidR="007B037E" w:rsidRPr="00A92289" w:rsidRDefault="007B037E" w:rsidP="00522CFF">
      <w:pPr>
        <w:pStyle w:val="1112"/>
        <w:rPr>
          <w:rtl/>
        </w:rPr>
      </w:pPr>
      <w:bookmarkStart w:id="132"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32"/>
    </w:p>
    <w:p w14:paraId="74CD7246" w14:textId="77777777" w:rsidR="007B037E" w:rsidRDefault="007B037E" w:rsidP="00522CFF">
      <w:pPr>
        <w:pStyle w:val="1112"/>
        <w:rPr>
          <w:rtl/>
        </w:rPr>
      </w:pPr>
      <w:bookmarkStart w:id="133" w:name="_Toc53331336"/>
      <w:r w:rsidRPr="00FF7633">
        <w:rPr>
          <w:rtl/>
        </w:rPr>
        <w:lastRenderedPageBreak/>
        <w:t xml:space="preserve">מציע אינו רשאי לחזור בו מהצעתו בתקופה </w:t>
      </w:r>
      <w:r w:rsidR="00BD06CB">
        <w:rPr>
          <w:rFonts w:hint="cs"/>
          <w:rtl/>
        </w:rPr>
        <w:t>בה הצעתו בתוקף</w:t>
      </w:r>
      <w:r w:rsidRPr="00FF7633">
        <w:rPr>
          <w:rtl/>
        </w:rPr>
        <w:t>.</w:t>
      </w:r>
      <w:bookmarkEnd w:id="133"/>
    </w:p>
    <w:p w14:paraId="08A5E2FD" w14:textId="77777777" w:rsidR="00AD6E2D" w:rsidRPr="002A3E64" w:rsidRDefault="001015D6" w:rsidP="00551CC2">
      <w:pPr>
        <w:pStyle w:val="11"/>
      </w:pPr>
      <w:r w:rsidRPr="002A3E64">
        <w:rPr>
          <w:rtl/>
        </w:rPr>
        <w:t>ביטול או שינוי המכרז</w:t>
      </w:r>
      <w:bookmarkEnd w:id="128"/>
      <w:bookmarkEnd w:id="129"/>
      <w:bookmarkEnd w:id="130"/>
      <w:bookmarkEnd w:id="131"/>
    </w:p>
    <w:p w14:paraId="5F01CB9D" w14:textId="77777777" w:rsidR="00E5417A" w:rsidRDefault="00AD6E2D" w:rsidP="00522CFF">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sidR="00E5417A">
        <w:rPr>
          <w:rFonts w:hint="cs"/>
          <w:rtl/>
        </w:rPr>
        <w:t xml:space="preserve"> ופרסום הבהרות על האמור בו</w:t>
      </w:r>
      <w:r>
        <w:rPr>
          <w:rFonts w:hint="cs"/>
          <w:rtl/>
        </w:rPr>
        <w:t xml:space="preserve">. </w:t>
      </w:r>
    </w:p>
    <w:p w14:paraId="62ED3FB8" w14:textId="77777777" w:rsidR="001015D6" w:rsidRPr="00E5417A" w:rsidRDefault="00AD6E2D" w:rsidP="00E72233">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42B24F15" w14:textId="77777777" w:rsidR="00CE3C66" w:rsidRDefault="00E239A2" w:rsidP="00E72233">
      <w:pPr>
        <w:pStyle w:val="1112"/>
      </w:pPr>
      <w:r>
        <w:rPr>
          <w:rFonts w:hint="cs"/>
          <w:rtl/>
        </w:rPr>
        <w:t xml:space="preserve">חתימה על הסכם </w:t>
      </w:r>
      <w:r w:rsidR="00CE3C66">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sidR="00CE3C66">
        <w:rPr>
          <w:rFonts w:hint="cs"/>
          <w:rtl/>
        </w:rPr>
        <w:t xml:space="preserve"> לבטל את המכרז.</w:t>
      </w:r>
    </w:p>
    <w:p w14:paraId="4D90BF48" w14:textId="77777777" w:rsidR="00CE3C66" w:rsidRDefault="00C75130" w:rsidP="00E72233">
      <w:pPr>
        <w:pStyle w:val="1112"/>
      </w:pPr>
      <w:r>
        <w:rPr>
          <w:rtl/>
        </w:rPr>
        <w:t>המזמין</w:t>
      </w:r>
      <w:r w:rsidR="00CE3C66" w:rsidRPr="00FB3976">
        <w:rPr>
          <w:rtl/>
        </w:rPr>
        <w:t xml:space="preserve"> לא יהיה חייב לפצות את המציעים במקרה של ביטול</w:t>
      </w:r>
      <w:r w:rsidR="00CE3C66">
        <w:rPr>
          <w:rFonts w:hint="cs"/>
          <w:rtl/>
        </w:rPr>
        <w:t xml:space="preserve"> המכרז.</w:t>
      </w:r>
    </w:p>
    <w:p w14:paraId="45070127" w14:textId="77777777" w:rsidR="001015D6" w:rsidRPr="002A3E64" w:rsidRDefault="001015D6" w:rsidP="00551CC2">
      <w:pPr>
        <w:pStyle w:val="11"/>
      </w:pPr>
      <w:bookmarkStart w:id="134" w:name="_Toc516503360"/>
      <w:bookmarkStart w:id="135" w:name="_Toc43400620"/>
      <w:bookmarkStart w:id="136" w:name="_Toc44931929"/>
      <w:bookmarkStart w:id="137" w:name="_Toc44932016"/>
      <w:r w:rsidRPr="002A3E64">
        <w:rPr>
          <w:rtl/>
        </w:rPr>
        <w:t>הוצאות</w:t>
      </w:r>
      <w:bookmarkEnd w:id="134"/>
      <w:bookmarkEnd w:id="135"/>
      <w:bookmarkEnd w:id="136"/>
      <w:bookmarkEnd w:id="137"/>
      <w:r w:rsidRPr="002A3E64">
        <w:rPr>
          <w:rtl/>
        </w:rPr>
        <w:t xml:space="preserve"> </w:t>
      </w:r>
    </w:p>
    <w:p w14:paraId="38C40066" w14:textId="77777777" w:rsidR="004A7CFB" w:rsidRDefault="004A7CFB" w:rsidP="00522CFF">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52500A9E" w14:textId="77777777" w:rsidR="001015D6" w:rsidRPr="00B63569" w:rsidRDefault="001015D6" w:rsidP="00E72233">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63B426C3" w14:textId="77777777" w:rsidR="00377479" w:rsidRPr="002A3E64" w:rsidRDefault="001015D6" w:rsidP="00551CC2">
      <w:pPr>
        <w:pStyle w:val="11"/>
      </w:pPr>
      <w:bookmarkStart w:id="138" w:name="_Toc516503361"/>
      <w:bookmarkStart w:id="139" w:name="_Toc43400621"/>
      <w:bookmarkStart w:id="140" w:name="_Toc44931930"/>
      <w:bookmarkStart w:id="141" w:name="_Toc44932017"/>
      <w:r w:rsidRPr="002A3E64">
        <w:rPr>
          <w:rtl/>
        </w:rPr>
        <w:t>סמכות השיפוט</w:t>
      </w:r>
      <w:bookmarkEnd w:id="138"/>
      <w:bookmarkEnd w:id="139"/>
      <w:bookmarkEnd w:id="140"/>
      <w:bookmarkEnd w:id="141"/>
    </w:p>
    <w:p w14:paraId="113FFF1A" w14:textId="77777777" w:rsidR="001015D6" w:rsidRPr="00551CC2" w:rsidRDefault="001015D6" w:rsidP="00522CFF">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14:paraId="5F2A5060" w14:textId="77777777" w:rsidR="00377479" w:rsidRPr="002A3E64" w:rsidRDefault="00377479" w:rsidP="00551CC2">
      <w:pPr>
        <w:pStyle w:val="11"/>
      </w:pPr>
      <w:bookmarkStart w:id="142" w:name="_Toc516503362"/>
      <w:bookmarkStart w:id="143" w:name="_Toc43400622"/>
      <w:bookmarkStart w:id="144" w:name="_Toc44931931"/>
      <w:bookmarkStart w:id="145"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42"/>
      <w:bookmarkEnd w:id="143"/>
      <w:bookmarkEnd w:id="144"/>
      <w:bookmarkEnd w:id="145"/>
    </w:p>
    <w:p w14:paraId="755A5B19" w14:textId="77777777" w:rsidR="0013061D" w:rsidRDefault="007F243C" w:rsidP="00522CFF">
      <w:pPr>
        <w:pStyle w:val="1112"/>
      </w:pPr>
      <w:r>
        <w:rPr>
          <w:rFonts w:hint="cs"/>
          <w:rtl/>
        </w:rPr>
        <w:t>בכפוף לחובות המזמין על פי דין,</w:t>
      </w:r>
      <w:r w:rsidR="00377479" w:rsidRPr="0013061D">
        <w:rPr>
          <w:rtl/>
        </w:rPr>
        <w:t xml:space="preserve"> </w:t>
      </w:r>
      <w:r w:rsidR="00361FDC">
        <w:rPr>
          <w:rFonts w:hint="cs"/>
          <w:rtl/>
        </w:rPr>
        <w:t>המזמין</w:t>
      </w:r>
      <w:r w:rsidR="0013061D" w:rsidRPr="0013061D">
        <w:rPr>
          <w:rtl/>
        </w:rPr>
        <w:t xml:space="preserve"> מתחייב שלא לגלות תוכן ההצעה לצד שלישי </w:t>
      </w:r>
      <w:r w:rsidR="0013061D">
        <w:rPr>
          <w:rFonts w:hint="cs"/>
          <w:rtl/>
        </w:rPr>
        <w:t xml:space="preserve">שאינו מעובדי </w:t>
      </w:r>
      <w:r w:rsidR="00361FDC">
        <w:rPr>
          <w:rFonts w:hint="cs"/>
          <w:rtl/>
        </w:rPr>
        <w:t>המזמין</w:t>
      </w:r>
      <w:r w:rsidR="0013061D">
        <w:rPr>
          <w:rFonts w:hint="cs"/>
          <w:rtl/>
        </w:rPr>
        <w:t xml:space="preserve"> או</w:t>
      </w:r>
      <w:r w:rsidR="0013061D" w:rsidRPr="0013061D">
        <w:rPr>
          <w:rtl/>
        </w:rPr>
        <w:t xml:space="preserve"> יועצים המועסקים על ידו</w:t>
      </w:r>
      <w:r w:rsidR="0013061D">
        <w:rPr>
          <w:rFonts w:hint="cs"/>
          <w:rtl/>
        </w:rPr>
        <w:t xml:space="preserve"> </w:t>
      </w:r>
      <w:r w:rsidR="00F575B7">
        <w:rPr>
          <w:rFonts w:hint="cs"/>
          <w:rtl/>
        </w:rPr>
        <w:t xml:space="preserve">ונותנים לו שירות </w:t>
      </w:r>
      <w:r w:rsidR="0013061D">
        <w:rPr>
          <w:rFonts w:hint="cs"/>
          <w:rtl/>
        </w:rPr>
        <w:t>לצורך המכרז,</w:t>
      </w:r>
      <w:r w:rsidR="0013061D" w:rsidRPr="0013061D">
        <w:rPr>
          <w:rtl/>
        </w:rPr>
        <w:t xml:space="preserve"> אשר גם עליהם תחול חובת הסודיות ואי השימוש בהצע</w:t>
      </w:r>
      <w:r>
        <w:rPr>
          <w:rFonts w:hint="cs"/>
          <w:rtl/>
        </w:rPr>
        <w:t>ו</w:t>
      </w:r>
      <w:r w:rsidR="0013061D" w:rsidRPr="0013061D">
        <w:rPr>
          <w:rtl/>
        </w:rPr>
        <w:t xml:space="preserve">ת </w:t>
      </w:r>
      <w:r>
        <w:rPr>
          <w:rFonts w:hint="cs"/>
          <w:rtl/>
        </w:rPr>
        <w:t>שהוגשו במכרז</w:t>
      </w:r>
      <w:r w:rsidR="0013061D" w:rsidRPr="0013061D">
        <w:rPr>
          <w:rtl/>
        </w:rPr>
        <w:t xml:space="preserve"> אלא לצורכי ה</w:t>
      </w:r>
      <w:r w:rsidR="00E84A3E">
        <w:rPr>
          <w:rFonts w:hint="cs"/>
          <w:rtl/>
        </w:rPr>
        <w:t>מכרז</w:t>
      </w:r>
      <w:r w:rsidR="0013061D" w:rsidRPr="0013061D">
        <w:rPr>
          <w:rtl/>
        </w:rPr>
        <w:t xml:space="preserve"> בלבד</w:t>
      </w:r>
      <w:r>
        <w:rPr>
          <w:rFonts w:hint="cs"/>
          <w:rtl/>
        </w:rPr>
        <w:t>.</w:t>
      </w:r>
      <w:r w:rsidR="00525EFB">
        <w:rPr>
          <w:rFonts w:hint="cs"/>
          <w:rtl/>
        </w:rPr>
        <w:t xml:space="preserve"> </w:t>
      </w:r>
    </w:p>
    <w:p w14:paraId="2665C153" w14:textId="77777777" w:rsidR="00900CA3" w:rsidRPr="00900CA3" w:rsidRDefault="00C26BFA" w:rsidP="00E72233">
      <w:pPr>
        <w:pStyle w:val="1112"/>
      </w:pPr>
      <w:r w:rsidRPr="002D1D37">
        <w:rPr>
          <w:rFonts w:hint="cs"/>
          <w:rtl/>
        </w:rPr>
        <w:t xml:space="preserve">יחד עם זאת, </w:t>
      </w:r>
      <w:r w:rsidR="0013061D" w:rsidRPr="002D1D37">
        <w:rPr>
          <w:rtl/>
        </w:rPr>
        <w:t>בהתאם ל</w:t>
      </w:r>
      <w:r w:rsidR="00900CA3"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00900CA3" w:rsidRPr="002D1D37">
        <w:rPr>
          <w:rFonts w:hint="cs"/>
          <w:rtl/>
        </w:rPr>
        <w:t xml:space="preserve">, וכן </w:t>
      </w:r>
      <w:r w:rsidR="001820B3">
        <w:rPr>
          <w:rFonts w:hint="cs"/>
          <w:rtl/>
        </w:rPr>
        <w:t>בפרוטוקולים של ועדת המכרזים ו</w:t>
      </w:r>
      <w:r w:rsidR="00900CA3" w:rsidRPr="002D1D37">
        <w:rPr>
          <w:rFonts w:hint="cs"/>
          <w:rtl/>
        </w:rPr>
        <w:t>במסמכים נוספים הקשורים במכרז</w:t>
      </w:r>
      <w:r w:rsidR="001820B3">
        <w:rPr>
          <w:rFonts w:hint="cs"/>
          <w:rtl/>
        </w:rPr>
        <w:t>,</w:t>
      </w:r>
      <w:r w:rsidR="00900CA3"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00900CA3" w:rsidRPr="002D1D37">
        <w:rPr>
          <w:rFonts w:hint="cs"/>
          <w:rtl/>
        </w:rPr>
        <w:t xml:space="preserve"> במסמכים שהם בגדר סוד מסחרי או מקצועי, או שעלולים לפגוע בביטחון המדינה, יחסי החוץ שלה, </w:t>
      </w:r>
      <w:proofErr w:type="spellStart"/>
      <w:r w:rsidR="00900CA3" w:rsidRPr="002D1D37">
        <w:rPr>
          <w:rFonts w:hint="cs"/>
          <w:rtl/>
        </w:rPr>
        <w:t>כלכלתה</w:t>
      </w:r>
      <w:proofErr w:type="spellEnd"/>
      <w:r w:rsidR="00900CA3" w:rsidRPr="002D1D37">
        <w:rPr>
          <w:rFonts w:hint="cs"/>
          <w:rtl/>
        </w:rPr>
        <w:t xml:space="preserve"> וביטחון הציבור</w:t>
      </w:r>
      <w:r w:rsidR="0013061D" w:rsidRPr="002D1D37">
        <w:rPr>
          <w:rFonts w:hint="cs"/>
          <w:rtl/>
        </w:rPr>
        <w:t>.</w:t>
      </w:r>
      <w:r w:rsidR="0013061D" w:rsidRPr="002D1D37">
        <w:rPr>
          <w:rtl/>
        </w:rPr>
        <w:t xml:space="preserve"> </w:t>
      </w:r>
    </w:p>
    <w:p w14:paraId="28B64EB7" w14:textId="77777777" w:rsidR="00295B6A" w:rsidRDefault="00295B6A" w:rsidP="00E72233">
      <w:pPr>
        <w:pStyle w:val="1112"/>
      </w:pPr>
      <w:r w:rsidRPr="002D1D37">
        <w:rPr>
          <w:rtl/>
        </w:rPr>
        <w:lastRenderedPageBreak/>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74F699D8" w14:textId="77777777" w:rsidR="00295B6A" w:rsidRDefault="00295B6A" w:rsidP="00E72233">
      <w:pPr>
        <w:pStyle w:val="1112"/>
      </w:pPr>
      <w:r>
        <w:rPr>
          <w:rFonts w:hint="cs"/>
          <w:rtl/>
        </w:rPr>
        <w:t>מציע שטען שחלק מסוים מהצעתו היא סוד מסחרי או מקצועי, יהיה מנוע מלדרוש לעיין בחלק זה של ההצעה הזוכה במכרז.</w:t>
      </w:r>
    </w:p>
    <w:p w14:paraId="3378EBBB" w14:textId="77777777" w:rsidR="00E81F28" w:rsidRDefault="00295B6A" w:rsidP="00E72233">
      <w:pPr>
        <w:pStyle w:val="1112"/>
      </w:pPr>
      <w:r>
        <w:rPr>
          <w:rFonts w:hint="cs"/>
          <w:rtl/>
        </w:rPr>
        <w:t xml:space="preserve">בכפוף לאמור לעיל, </w:t>
      </w:r>
      <w:r w:rsidR="00E81F28" w:rsidRPr="002D1D37">
        <w:rPr>
          <w:rFonts w:hint="cs"/>
          <w:rtl/>
        </w:rPr>
        <w:t>בהשתתפותו במכרז</w:t>
      </w:r>
      <w:r w:rsidR="00E81F28" w:rsidRPr="002D1D37">
        <w:rPr>
          <w:rtl/>
        </w:rPr>
        <w:t xml:space="preserve"> מסכים המציע, כי</w:t>
      </w:r>
      <w:r>
        <w:rPr>
          <w:rFonts w:hint="cs"/>
          <w:rtl/>
        </w:rPr>
        <w:t xml:space="preserve"> במקרה של זכיה במכרז</w:t>
      </w:r>
      <w:r w:rsidR="00E81F28" w:rsidRPr="002D1D37">
        <w:rPr>
          <w:rtl/>
        </w:rPr>
        <w:t xml:space="preserve"> הצעתו תועמד במלואה, על נספחיה, לעיונם של יתר המציעים במכרז</w:t>
      </w:r>
      <w:r w:rsidR="00E81F28" w:rsidRPr="002D1D37">
        <w:rPr>
          <w:rFonts w:hint="cs"/>
          <w:rtl/>
        </w:rPr>
        <w:t xml:space="preserve"> בהתאם להוראות הדין ותקנות חובת המכרזים. </w:t>
      </w:r>
    </w:p>
    <w:p w14:paraId="40F82CF1" w14:textId="77777777" w:rsidR="0013061D" w:rsidRDefault="00E81F28" w:rsidP="00E72233">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0BE0E262" w14:textId="77777777" w:rsidR="00B238C7" w:rsidRDefault="00B238C7" w:rsidP="00B238C7">
      <w:pPr>
        <w:pStyle w:val="15"/>
        <w:rPr>
          <w:rFonts w:ascii="David" w:hAnsi="David" w:cs="David"/>
          <w:b w:val="0"/>
          <w:bCs w:val="0"/>
          <w:caps w:val="0"/>
          <w:kern w:val="40"/>
          <w:sz w:val="40"/>
          <w:szCs w:val="40"/>
          <w:u w:val="single"/>
        </w:rPr>
        <w:sectPr w:rsidR="00B238C7" w:rsidSect="00E72233">
          <w:pgSz w:w="11906" w:h="16838" w:code="9"/>
          <w:pgMar w:top="1616" w:right="1826" w:bottom="1440" w:left="1800" w:header="709" w:footer="709" w:gutter="0"/>
          <w:cols w:space="708"/>
          <w:titlePg/>
          <w:bidi/>
          <w:rtlGutter/>
          <w:docGrid w:linePitch="360"/>
        </w:sectPr>
      </w:pPr>
    </w:p>
    <w:p w14:paraId="4D59925B" w14:textId="77777777" w:rsidR="005D0A83" w:rsidRDefault="005D0A83" w:rsidP="005D0A83">
      <w:pPr>
        <w:rPr>
          <w:rFonts w:ascii="David" w:hAnsi="David" w:cs="David"/>
          <w:caps/>
          <w:kern w:val="40"/>
          <w:sz w:val="72"/>
          <w:szCs w:val="72"/>
          <w:u w:val="single"/>
          <w:rtl/>
        </w:rPr>
      </w:pPr>
    </w:p>
    <w:p w14:paraId="00509537" w14:textId="77777777" w:rsidR="005D0A83" w:rsidRDefault="005D0A83" w:rsidP="005D0A83">
      <w:pPr>
        <w:rPr>
          <w:rFonts w:ascii="David" w:hAnsi="David" w:cs="David"/>
          <w:caps/>
          <w:kern w:val="40"/>
          <w:sz w:val="72"/>
          <w:szCs w:val="72"/>
          <w:u w:val="single"/>
          <w:rtl/>
        </w:rPr>
      </w:pPr>
    </w:p>
    <w:p w14:paraId="2E78FE87" w14:textId="77777777" w:rsidR="005D0A83" w:rsidRDefault="005D0A83" w:rsidP="005D0A83">
      <w:pPr>
        <w:rPr>
          <w:rFonts w:ascii="David" w:hAnsi="David" w:cs="David"/>
          <w:caps/>
          <w:kern w:val="40"/>
          <w:sz w:val="72"/>
          <w:szCs w:val="72"/>
          <w:u w:val="single"/>
          <w:rtl/>
        </w:rPr>
      </w:pPr>
    </w:p>
    <w:p w14:paraId="72C94693" w14:textId="77777777" w:rsidR="005D0A83" w:rsidRDefault="005D0A83" w:rsidP="005D0A83">
      <w:pPr>
        <w:rPr>
          <w:rFonts w:ascii="David" w:hAnsi="David" w:cs="David"/>
          <w:caps/>
          <w:kern w:val="40"/>
          <w:sz w:val="72"/>
          <w:szCs w:val="72"/>
          <w:u w:val="single"/>
          <w:rtl/>
        </w:rPr>
      </w:pPr>
    </w:p>
    <w:p w14:paraId="2EA57335" w14:textId="77777777" w:rsidR="005D0A83" w:rsidRDefault="005D0A83" w:rsidP="005D0A83">
      <w:pPr>
        <w:rPr>
          <w:rFonts w:ascii="David" w:hAnsi="David" w:cs="David"/>
          <w:caps/>
          <w:kern w:val="40"/>
          <w:sz w:val="72"/>
          <w:szCs w:val="72"/>
          <w:u w:val="single"/>
          <w:rtl/>
        </w:rPr>
      </w:pPr>
    </w:p>
    <w:p w14:paraId="1C419132" w14:textId="77777777" w:rsidR="005D0A83" w:rsidRDefault="005D0A83" w:rsidP="005D0A83">
      <w:pPr>
        <w:rPr>
          <w:rFonts w:ascii="David" w:hAnsi="David" w:cs="David"/>
          <w:caps/>
          <w:kern w:val="40"/>
          <w:sz w:val="72"/>
          <w:szCs w:val="72"/>
          <w:u w:val="single"/>
          <w:rtl/>
        </w:rPr>
      </w:pPr>
    </w:p>
    <w:p w14:paraId="1A6BF5F2" w14:textId="77777777" w:rsidR="005D0A83" w:rsidRDefault="005D0A83" w:rsidP="005D0A83">
      <w:pPr>
        <w:rPr>
          <w:rFonts w:ascii="David" w:hAnsi="David" w:cs="David"/>
          <w:caps/>
          <w:kern w:val="40"/>
          <w:sz w:val="72"/>
          <w:szCs w:val="72"/>
          <w:u w:val="single"/>
          <w:rtl/>
        </w:rPr>
      </w:pPr>
    </w:p>
    <w:p w14:paraId="3AC70308" w14:textId="77777777" w:rsidR="005D0A83" w:rsidRPr="0052552A" w:rsidRDefault="005D0A83" w:rsidP="00285F0A">
      <w:pPr>
        <w:rPr>
          <w:rFonts w:ascii="David" w:hAnsi="David" w:cs="David"/>
          <w:sz w:val="72"/>
          <w:szCs w:val="72"/>
          <w:rtl/>
        </w:rPr>
      </w:pPr>
    </w:p>
    <w:p w14:paraId="7FCC13A2" w14:textId="77777777" w:rsidR="00024056" w:rsidRPr="002F1CE5" w:rsidRDefault="005D7327" w:rsidP="009A63CC">
      <w:pPr>
        <w:pStyle w:val="afffffff9"/>
        <w:rPr>
          <w:rtl/>
        </w:rPr>
      </w:pPr>
      <w:bookmarkStart w:id="146" w:name="_Toc32477913"/>
      <w:bookmarkStart w:id="147" w:name="_Toc43400640"/>
      <w:bookmarkStart w:id="148" w:name="_Toc44931958"/>
      <w:bookmarkStart w:id="149" w:name="_Toc44932045"/>
      <w:bookmarkStart w:id="150" w:name="_Toc44932670"/>
      <w:bookmarkStart w:id="151" w:name="_Toc53331379"/>
      <w:bookmarkStart w:id="152"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00024056" w:rsidRPr="002F1CE5">
        <w:rPr>
          <w:rtl/>
        </w:rPr>
        <w:t xml:space="preserve"> התקשרות</w:t>
      </w:r>
      <w:bookmarkEnd w:id="146"/>
      <w:bookmarkEnd w:id="147"/>
      <w:bookmarkEnd w:id="148"/>
      <w:bookmarkEnd w:id="149"/>
      <w:bookmarkEnd w:id="150"/>
      <w:bookmarkEnd w:id="151"/>
      <w:bookmarkEnd w:id="152"/>
    </w:p>
    <w:p w14:paraId="531A23DD" w14:textId="77777777" w:rsidR="00024056" w:rsidRDefault="00024056" w:rsidP="002D7789">
      <w:pPr>
        <w:rPr>
          <w:rFonts w:ascii="David" w:hAnsi="David" w:cs="David"/>
          <w:b/>
          <w:bCs/>
          <w:sz w:val="32"/>
          <w:szCs w:val="32"/>
          <w:u w:val="single"/>
          <w:rtl/>
        </w:rPr>
      </w:pPr>
    </w:p>
    <w:p w14:paraId="2CDEB26C"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4C7B7C">
          <w:pgSz w:w="11906" w:h="16838" w:code="9"/>
          <w:pgMar w:top="1616" w:right="1826" w:bottom="1440" w:left="1800" w:header="709" w:footer="709" w:gutter="0"/>
          <w:cols w:space="708"/>
          <w:titlePg/>
          <w:bidi/>
          <w:rtlGutter/>
          <w:docGrid w:linePitch="360"/>
        </w:sectPr>
      </w:pPr>
      <w:bookmarkStart w:id="153" w:name="_Toc515804569"/>
    </w:p>
    <w:p w14:paraId="766FAA9A" w14:textId="77777777" w:rsidR="00DD1BFE" w:rsidRPr="002F1CE5" w:rsidRDefault="00153966"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53"/>
    <w:p w14:paraId="34F0E030"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17D57039"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723F0BED"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b/>
          <w:bCs/>
          <w:rtl/>
        </w:rPr>
      </w:pPr>
      <w:bookmarkStart w:id="154" w:name="_Toc515804570"/>
      <w:r w:rsidRPr="007C5B4C">
        <w:rPr>
          <w:rFonts w:cs="David"/>
          <w:b/>
          <w:bCs/>
          <w:rtl/>
        </w:rPr>
        <w:t>ב י ן</w:t>
      </w:r>
      <w:bookmarkEnd w:id="154"/>
      <w:r w:rsidRPr="007C5B4C">
        <w:rPr>
          <w:rFonts w:cs="David"/>
          <w:b/>
          <w:bCs/>
          <w:rtl/>
        </w:rPr>
        <w:br/>
      </w:r>
    </w:p>
    <w:p w14:paraId="77B97F67" w14:textId="77777777" w:rsidR="0009150A" w:rsidRPr="007C5B4C" w:rsidRDefault="0000256D" w:rsidP="0000256D">
      <w:pPr>
        <w:pStyle w:val="1c"/>
        <w:widowControl w:val="0"/>
        <w:numPr>
          <w:ilvl w:val="12"/>
          <w:numId w:val="0"/>
        </w:numPr>
        <w:tabs>
          <w:tab w:val="right" w:pos="8487"/>
        </w:tabs>
        <w:spacing w:line="360" w:lineRule="auto"/>
        <w:ind w:left="-18" w:firstLine="18"/>
        <w:jc w:val="center"/>
        <w:rPr>
          <w:rFonts w:cs="David"/>
          <w:rtl/>
        </w:rPr>
      </w:pPr>
      <w:bookmarkStart w:id="155" w:name="OfficeValue_3"/>
      <w:bookmarkStart w:id="156" w:name="_Toc515804571"/>
      <w:r w:rsidRPr="00326F1F">
        <w:rPr>
          <w:rFonts w:cs="David" w:hint="cs"/>
          <w:highlight w:val="yellow"/>
          <w:rtl/>
        </w:rPr>
        <w:t>________</w:t>
      </w:r>
      <w:bookmarkEnd w:id="155"/>
      <w:r w:rsidR="009A63CC">
        <w:rPr>
          <w:rFonts w:cs="David" w:hint="cs"/>
          <w:rtl/>
        </w:rPr>
        <w:t xml:space="preserve"> (שם המשרד)</w:t>
      </w:r>
      <w:r w:rsidRPr="007C5B4C">
        <w:rPr>
          <w:rFonts w:cs="David"/>
          <w:rtl/>
        </w:rPr>
        <w:t xml:space="preserve"> </w:t>
      </w:r>
      <w:r w:rsidR="0009150A" w:rsidRPr="007C5B4C">
        <w:rPr>
          <w:rFonts w:cs="David"/>
          <w:rtl/>
        </w:rPr>
        <w:br/>
      </w:r>
      <w:bookmarkStart w:id="157" w:name="_Toc515804572"/>
      <w:bookmarkEnd w:id="156"/>
      <w:r w:rsidR="0009150A" w:rsidRPr="007C5B4C">
        <w:rPr>
          <w:rFonts w:cs="David"/>
          <w:rtl/>
        </w:rPr>
        <w:br/>
        <w:t>(להלן</w:t>
      </w:r>
      <w:r w:rsidR="0009150A">
        <w:rPr>
          <w:rFonts w:cs="David" w:hint="cs"/>
          <w:rtl/>
        </w:rPr>
        <w:t>:</w:t>
      </w:r>
      <w:r w:rsidR="0009150A" w:rsidRPr="007C5B4C">
        <w:rPr>
          <w:rFonts w:cs="David"/>
          <w:rtl/>
        </w:rPr>
        <w:t xml:space="preserve"> "</w:t>
      </w:r>
      <w:r w:rsidR="00361FDC">
        <w:rPr>
          <w:rFonts w:cs="David"/>
          <w:b/>
          <w:bCs/>
          <w:rtl/>
        </w:rPr>
        <w:t>המזמין</w:t>
      </w:r>
      <w:r w:rsidR="0009150A" w:rsidRPr="007C5B4C">
        <w:rPr>
          <w:rFonts w:cs="David"/>
          <w:rtl/>
        </w:rPr>
        <w:t>")</w:t>
      </w:r>
      <w:bookmarkEnd w:id="157"/>
    </w:p>
    <w:p w14:paraId="22597972"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5D94DAF6" w14:textId="77777777" w:rsidR="0009150A" w:rsidRPr="007C5B4C" w:rsidRDefault="0009150A" w:rsidP="0007721F">
      <w:pPr>
        <w:pStyle w:val="af7"/>
        <w:widowControl w:val="0"/>
        <w:spacing w:line="360" w:lineRule="auto"/>
        <w:jc w:val="center"/>
        <w:rPr>
          <w:rFonts w:cs="David"/>
          <w:b/>
          <w:bCs/>
          <w:rtl/>
        </w:rPr>
      </w:pPr>
      <w:r w:rsidRPr="007C5B4C">
        <w:rPr>
          <w:rFonts w:cs="David"/>
          <w:b/>
          <w:bCs/>
          <w:rtl/>
        </w:rPr>
        <w:t>ל ב י ן</w:t>
      </w:r>
    </w:p>
    <w:p w14:paraId="32A0F353" w14:textId="77777777" w:rsidR="0009150A" w:rsidRPr="007C5B4C" w:rsidRDefault="009B4E94" w:rsidP="0009150A">
      <w:pPr>
        <w:pStyle w:val="af7"/>
        <w:widowControl w:val="0"/>
        <w:spacing w:line="360" w:lineRule="auto"/>
        <w:jc w:val="center"/>
        <w:rPr>
          <w:rFonts w:cs="David"/>
          <w:rtl/>
        </w:rPr>
      </w:pPr>
      <w:r>
        <w:rPr>
          <w:rFonts w:cs="David" w:hint="cs"/>
          <w:rtl/>
        </w:rPr>
        <w:t xml:space="preserve"> </w:t>
      </w:r>
      <w:r w:rsidR="0009150A" w:rsidRPr="007C5B4C">
        <w:rPr>
          <w:rFonts w:cs="David"/>
          <w:rtl/>
        </w:rPr>
        <w:t>________________________</w:t>
      </w:r>
    </w:p>
    <w:p w14:paraId="63A37677" w14:textId="77777777" w:rsidR="0009150A" w:rsidRPr="007C5B4C" w:rsidRDefault="0009150A" w:rsidP="0009150A">
      <w:pPr>
        <w:pStyle w:val="af7"/>
        <w:widowControl w:val="0"/>
        <w:spacing w:line="360" w:lineRule="auto"/>
        <w:jc w:val="center"/>
        <w:rPr>
          <w:rFonts w:cs="David"/>
          <w:rtl/>
        </w:rPr>
      </w:pPr>
      <w:r w:rsidRPr="007C5B4C">
        <w:rPr>
          <w:rFonts w:cs="David"/>
          <w:rtl/>
        </w:rPr>
        <w:t>מכתובת ________________________________</w:t>
      </w:r>
    </w:p>
    <w:p w14:paraId="11049FBB" w14:textId="77777777" w:rsidR="0009150A" w:rsidRPr="007C5B4C" w:rsidRDefault="0009150A"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79707D01"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6B7898C8"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0C8A0F98" w14:textId="77777777" w:rsidR="0009150A" w:rsidRPr="007C5B4C" w:rsidRDefault="0009150A" w:rsidP="00012305">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w:t>
      </w:r>
      <w:r w:rsidR="00A33AEF">
        <w:rPr>
          <w:rFonts w:cs="David" w:hint="cs"/>
          <w:rtl/>
        </w:rPr>
        <w:t xml:space="preserve">מכרז ממוכן מהיר </w:t>
      </w:r>
      <w:bookmarkStart w:id="158" w:name="TenderNumber_10"/>
      <w:r w:rsidR="00A33AEF" w:rsidRPr="00E72233">
        <w:rPr>
          <w:rFonts w:cs="David"/>
          <w:rtl/>
        </w:rPr>
        <w:t xml:space="preserve"> </w:t>
      </w:r>
      <w:r w:rsidR="007753CA" w:rsidRPr="00E72233">
        <w:rPr>
          <w:rFonts w:cs="David"/>
          <w:highlight w:val="yellow"/>
          <w:rtl/>
        </w:rPr>
        <w:t>_______</w:t>
      </w:r>
      <w:bookmarkEnd w:id="158"/>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59" w:name="show_istovin_9"/>
      <w:r w:rsidR="00B66033">
        <w:rPr>
          <w:rFonts w:cs="David" w:hint="cs"/>
          <w:rtl/>
        </w:rPr>
        <w:t>ה</w:t>
      </w:r>
      <w:r w:rsidR="001658B9">
        <w:rPr>
          <w:rFonts w:cs="David" w:hint="cs"/>
          <w:rtl/>
        </w:rPr>
        <w:t>טובין</w:t>
      </w:r>
      <w:bookmarkEnd w:id="159"/>
      <w:r w:rsidR="008D6817">
        <w:rPr>
          <w:rFonts w:cs="David" w:hint="cs"/>
          <w:rtl/>
        </w:rPr>
        <w:t xml:space="preserve"> </w:t>
      </w:r>
      <w:bookmarkStart w:id="160" w:name="show_IsTovinAndSherut_4"/>
      <w:r w:rsidR="008D6817">
        <w:rPr>
          <w:rFonts w:cs="David" w:hint="cs"/>
          <w:rtl/>
        </w:rPr>
        <w:t>ו</w:t>
      </w:r>
      <w:bookmarkStart w:id="161" w:name="show_IsSherut_4"/>
      <w:bookmarkEnd w:id="160"/>
      <w:r w:rsidR="008D6817">
        <w:rPr>
          <w:rFonts w:cs="David" w:hint="cs"/>
          <w:rtl/>
        </w:rPr>
        <w:t>ה</w:t>
      </w:r>
      <w:r w:rsidR="00B66033">
        <w:rPr>
          <w:rFonts w:cs="David" w:hint="cs"/>
          <w:rtl/>
        </w:rPr>
        <w:t>שירותים</w:t>
      </w:r>
      <w:bookmarkEnd w:id="161"/>
      <w:r w:rsidR="00B66033">
        <w:rPr>
          <w:rFonts w:cs="David" w:hint="cs"/>
          <w:rtl/>
        </w:rPr>
        <w:t xml:space="preserve"> המפורטים </w:t>
      </w:r>
      <w:r w:rsidR="00A33AEF">
        <w:rPr>
          <w:rFonts w:cs="David" w:hint="cs"/>
          <w:rtl/>
        </w:rPr>
        <w:t>במסמכי ה</w:t>
      </w:r>
      <w:r w:rsidR="00B66033">
        <w:rPr>
          <w:rFonts w:cs="David" w:hint="cs"/>
          <w:rtl/>
        </w:rPr>
        <w:t>מכרז</w:t>
      </w:r>
      <w:r w:rsidR="009B4E94">
        <w:rPr>
          <w:rFonts w:cs="David" w:hint="cs"/>
          <w:rtl/>
        </w:rPr>
        <w:t xml:space="preserve"> ("</w:t>
      </w:r>
      <w:bookmarkStart w:id="162" w:name="show_istovin_11"/>
      <w:r w:rsidR="009B4E94" w:rsidRPr="00FD08D7">
        <w:rPr>
          <w:rFonts w:cs="David" w:hint="cs"/>
          <w:b/>
          <w:bCs/>
          <w:rtl/>
        </w:rPr>
        <w:t>ה</w:t>
      </w:r>
      <w:r w:rsidR="001658B9" w:rsidRPr="00FD08D7">
        <w:rPr>
          <w:rFonts w:cs="David" w:hint="cs"/>
          <w:b/>
          <w:bCs/>
          <w:rtl/>
        </w:rPr>
        <w:t>טובין</w:t>
      </w:r>
      <w:bookmarkEnd w:id="162"/>
      <w:r w:rsidR="00570DBA">
        <w:rPr>
          <w:rFonts w:cs="David" w:hint="cs"/>
          <w:b/>
          <w:bCs/>
          <w:rtl/>
        </w:rPr>
        <w:t xml:space="preserve"> </w:t>
      </w:r>
      <w:bookmarkStart w:id="163" w:name="show_IsTovinAndSherut_7"/>
      <w:r w:rsidR="00570DBA">
        <w:rPr>
          <w:rFonts w:cs="David" w:hint="cs"/>
          <w:b/>
          <w:bCs/>
          <w:rtl/>
        </w:rPr>
        <w:t>ו</w:t>
      </w:r>
      <w:bookmarkStart w:id="164" w:name="show_IsSherut_7"/>
      <w:bookmarkEnd w:id="163"/>
      <w:r w:rsidR="009B4E94" w:rsidRPr="00FD08D7">
        <w:rPr>
          <w:rFonts w:cs="David" w:hint="cs"/>
          <w:b/>
          <w:bCs/>
          <w:rtl/>
        </w:rPr>
        <w:t>השירותים</w:t>
      </w:r>
      <w:bookmarkEnd w:id="164"/>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2784F317" w14:textId="77777777" w:rsidR="0009150A" w:rsidRPr="007C5B4C"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65" w:name="show_istovin_0"/>
      <w:r w:rsidR="00B66033">
        <w:rPr>
          <w:rFonts w:cs="David" w:hint="cs"/>
          <w:rtl/>
        </w:rPr>
        <w:t>ה</w:t>
      </w:r>
      <w:r w:rsidR="001658B9">
        <w:rPr>
          <w:rFonts w:cs="David" w:hint="cs"/>
          <w:rtl/>
        </w:rPr>
        <w:t>טובין</w:t>
      </w:r>
      <w:bookmarkEnd w:id="165"/>
      <w:r w:rsidR="008D6817">
        <w:rPr>
          <w:rFonts w:cs="David" w:hint="cs"/>
          <w:rtl/>
        </w:rPr>
        <w:t xml:space="preserve"> </w:t>
      </w:r>
      <w:bookmarkStart w:id="166" w:name="show_IsTovinAndSherut_5"/>
      <w:r w:rsidR="008D6817">
        <w:rPr>
          <w:rFonts w:cs="David" w:hint="cs"/>
          <w:rtl/>
        </w:rPr>
        <w:t>ו</w:t>
      </w:r>
      <w:bookmarkStart w:id="167" w:name="show_IsSherut_5"/>
      <w:bookmarkEnd w:id="166"/>
      <w:r w:rsidRPr="007C5B4C">
        <w:rPr>
          <w:rFonts w:cs="David"/>
          <w:rtl/>
        </w:rPr>
        <w:t>השירות</w:t>
      </w:r>
      <w:r w:rsidR="00B66033">
        <w:rPr>
          <w:rFonts w:cs="David" w:hint="cs"/>
          <w:rtl/>
        </w:rPr>
        <w:t>ים</w:t>
      </w:r>
      <w:bookmarkEnd w:id="167"/>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326E8E07" w14:textId="77777777" w:rsidR="0009150A" w:rsidRPr="007C5B4C"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564B5FC2"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24A57EAE" w14:textId="77777777" w:rsidR="0009150A" w:rsidRPr="007C5B4C"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7BF98D95" w14:textId="77777777" w:rsidR="0009150A" w:rsidRPr="004765F5" w:rsidRDefault="0009150A" w:rsidP="00C80BFE">
      <w:pPr>
        <w:pStyle w:val="1-"/>
        <w:numPr>
          <w:ilvl w:val="0"/>
          <w:numId w:val="68"/>
        </w:numPr>
        <w:jc w:val="both"/>
        <w:rPr>
          <w:sz w:val="24"/>
          <w:szCs w:val="24"/>
          <w:rtl/>
        </w:rPr>
      </w:pPr>
      <w:bookmarkStart w:id="168" w:name="_Toc44931959"/>
      <w:bookmarkStart w:id="169" w:name="_Toc44932046"/>
      <w:bookmarkStart w:id="170" w:name="_Toc53498863"/>
      <w:r w:rsidRPr="004765F5">
        <w:rPr>
          <w:sz w:val="24"/>
          <w:szCs w:val="24"/>
          <w:rtl/>
        </w:rPr>
        <w:t>כללי</w:t>
      </w:r>
      <w:bookmarkEnd w:id="168"/>
      <w:bookmarkEnd w:id="169"/>
      <w:bookmarkEnd w:id="170"/>
    </w:p>
    <w:p w14:paraId="2FB98C0F" w14:textId="77777777" w:rsidR="00715DCD" w:rsidRPr="004765F5" w:rsidRDefault="00715DCD" w:rsidP="00522CFF">
      <w:pPr>
        <w:pStyle w:val="114"/>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א' למסמכי המכרז)</w:t>
      </w:r>
      <w:r w:rsidR="005C1180">
        <w:rPr>
          <w:rFonts w:hint="cs"/>
          <w:rtl/>
        </w:rPr>
        <w:t>.</w:t>
      </w:r>
      <w:r w:rsidR="009A63CC">
        <w:rPr>
          <w:rFonts w:hint="cs"/>
          <w:rtl/>
        </w:rPr>
        <w:t xml:space="preserve"> </w:t>
      </w:r>
    </w:p>
    <w:p w14:paraId="7C3EE9E5" w14:textId="77777777" w:rsidR="008F04C2" w:rsidRPr="004765F5" w:rsidRDefault="00326F1F" w:rsidP="00012305">
      <w:pPr>
        <w:pStyle w:val="114"/>
      </w:pPr>
      <w:r>
        <w:rPr>
          <w:rFonts w:hint="cs"/>
          <w:rtl/>
        </w:rPr>
        <w:t>פרק ב' ל</w:t>
      </w:r>
      <w:r w:rsidR="00313374" w:rsidRPr="004765F5">
        <w:rPr>
          <w:rFonts w:hint="cs"/>
          <w:rtl/>
        </w:rPr>
        <w:t xml:space="preserve">מסמכי המכרז </w:t>
      </w:r>
      <w:r w:rsidR="00C275A3">
        <w:rPr>
          <w:rFonts w:hint="cs"/>
          <w:rtl/>
        </w:rPr>
        <w:t xml:space="preserve">וכן </w:t>
      </w:r>
      <w:r w:rsidR="00E666F7">
        <w:rPr>
          <w:rFonts w:hint="cs"/>
          <w:rtl/>
        </w:rPr>
        <w:t xml:space="preserve">שינויים </w:t>
      </w:r>
      <w:r w:rsidR="00313374" w:rsidRPr="004765F5">
        <w:rPr>
          <w:rFonts w:hint="cs"/>
          <w:rtl/>
        </w:rPr>
        <w:t xml:space="preserve">והבהרות למכרז שפורסמו </w:t>
      </w:r>
      <w:hyperlink r:id="rId22" w:history="1">
        <w:r w:rsidR="00313374" w:rsidRPr="004765F5">
          <w:rPr>
            <w:rStyle w:val="Hyperlink"/>
            <w:rFonts w:asciiTheme="minorHAnsi" w:hAnsiTheme="minorHAnsi" w:cs="David" w:hint="eastAsia"/>
            <w:b w:val="0"/>
            <w:bCs/>
            <w:rtl/>
          </w:rPr>
          <w:t>ב</w:t>
        </w:r>
        <w:r w:rsidR="00313374" w:rsidRPr="004765F5">
          <w:rPr>
            <w:rStyle w:val="Hyperlink"/>
            <w:rFonts w:asciiTheme="minorHAnsi" w:hAnsiTheme="minorHAnsi" w:cs="David" w:hint="eastAsia"/>
            <w:b w:val="0"/>
            <w:bCs/>
            <w:color w:val="0070C0"/>
            <w:rtl/>
          </w:rPr>
          <w:t>אתר</w:t>
        </w:r>
        <w:r w:rsidR="00313374" w:rsidRPr="004765F5">
          <w:rPr>
            <w:rStyle w:val="Hyperlink"/>
            <w:rFonts w:asciiTheme="minorHAnsi" w:hAnsiTheme="minorHAnsi" w:cs="David"/>
            <w:b w:val="0"/>
            <w:bCs/>
            <w:color w:val="0070C0"/>
            <w:rtl/>
          </w:rPr>
          <w:t xml:space="preserve"> </w:t>
        </w:r>
        <w:proofErr w:type="spellStart"/>
        <w:r w:rsidR="00313374" w:rsidRPr="004765F5">
          <w:rPr>
            <w:rStyle w:val="Hyperlink"/>
            <w:rFonts w:asciiTheme="minorHAnsi" w:hAnsiTheme="minorHAnsi" w:cs="David" w:hint="eastAsia"/>
            <w:b w:val="0"/>
            <w:bCs/>
            <w:color w:val="0070C0"/>
            <w:rtl/>
          </w:rPr>
          <w:t>מינהל</w:t>
        </w:r>
        <w:proofErr w:type="spellEnd"/>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הרכש</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w:t>
      </w:r>
    </w:p>
    <w:p w14:paraId="149FFD37" w14:textId="77777777" w:rsidR="0009150A" w:rsidRPr="004765F5" w:rsidRDefault="0009150A"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58C1E6BE" w14:textId="77777777" w:rsidR="00715DCD" w:rsidRPr="004765F5" w:rsidRDefault="00715DCD" w:rsidP="005A33AD">
      <w:pPr>
        <w:pStyle w:val="114"/>
      </w:pPr>
      <w:r w:rsidRPr="004765F5">
        <w:rPr>
          <w:rtl/>
        </w:rPr>
        <w:lastRenderedPageBreak/>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21BDF6F8" w14:textId="77777777" w:rsidR="0009150A" w:rsidRPr="007C5B4C" w:rsidRDefault="0009150A" w:rsidP="005A33AD">
      <w:pPr>
        <w:pStyle w:val="1ff0"/>
        <w:rPr>
          <w:rtl/>
        </w:rPr>
      </w:pPr>
      <w:bookmarkStart w:id="171" w:name="_Toc44931961"/>
      <w:bookmarkStart w:id="172" w:name="_Toc44932048"/>
      <w:bookmarkStart w:id="173" w:name="_Toc53498865"/>
      <w:r w:rsidRPr="007C5B4C">
        <w:rPr>
          <w:rtl/>
        </w:rPr>
        <w:t>התחייבויות והצהרות הספק</w:t>
      </w:r>
      <w:bookmarkEnd w:id="171"/>
      <w:bookmarkEnd w:id="172"/>
      <w:bookmarkEnd w:id="173"/>
    </w:p>
    <w:p w14:paraId="0FB849CF" w14:textId="77777777" w:rsidR="005B0CC9" w:rsidRDefault="0009150A"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2BF44924" w14:textId="77777777" w:rsidR="00704EB9" w:rsidRPr="00710D9F" w:rsidRDefault="00704EB9" w:rsidP="00522CFF">
      <w:pPr>
        <w:pStyle w:val="1112"/>
      </w:pPr>
      <w:r w:rsidRPr="00710D9F">
        <w:rPr>
          <w:rFonts w:hint="cs"/>
          <w:rtl/>
        </w:rPr>
        <w:t>אין מניעה לפי כל דין להתקשרותו בהסכם.</w:t>
      </w:r>
    </w:p>
    <w:p w14:paraId="55A6B3BB" w14:textId="77777777" w:rsidR="00704EB9" w:rsidRDefault="00704EB9" w:rsidP="00E72233">
      <w:pPr>
        <w:pStyle w:val="1112"/>
      </w:pPr>
      <w:r>
        <w:rPr>
          <w:rFonts w:hint="cs"/>
          <w:rtl/>
        </w:rPr>
        <w:t xml:space="preserve">הוא עומד בכל דרישות הדין הרלוונטיות לאספקת </w:t>
      </w:r>
      <w:bookmarkStart w:id="174" w:name="show_istovin_10"/>
      <w:r>
        <w:rPr>
          <w:rFonts w:hint="cs"/>
          <w:rtl/>
        </w:rPr>
        <w:t>הטובין</w:t>
      </w:r>
      <w:bookmarkEnd w:id="174"/>
      <w:r w:rsidR="008D6817">
        <w:rPr>
          <w:rFonts w:hint="cs"/>
          <w:rtl/>
        </w:rPr>
        <w:t xml:space="preserve"> </w:t>
      </w:r>
      <w:bookmarkStart w:id="175" w:name="show_IsTovinAndSherut_6"/>
      <w:r w:rsidR="008D6817">
        <w:rPr>
          <w:rFonts w:hint="cs"/>
          <w:rtl/>
        </w:rPr>
        <w:t>ו</w:t>
      </w:r>
      <w:bookmarkStart w:id="176" w:name="show_IsSherut_6"/>
      <w:bookmarkEnd w:id="175"/>
      <w:r>
        <w:rPr>
          <w:rFonts w:hint="cs"/>
          <w:rtl/>
        </w:rPr>
        <w:t>השירותים</w:t>
      </w:r>
      <w:bookmarkEnd w:id="176"/>
      <w:r>
        <w:rPr>
          <w:rFonts w:hint="cs"/>
          <w:rtl/>
        </w:rPr>
        <w:t xml:space="preserve"> בהתאם להסכם. </w:t>
      </w:r>
    </w:p>
    <w:p w14:paraId="7749FBF9" w14:textId="77777777" w:rsidR="00704EB9" w:rsidRDefault="00704EB9" w:rsidP="00E72233">
      <w:pPr>
        <w:pStyle w:val="1112"/>
      </w:pPr>
      <w:r>
        <w:rPr>
          <w:rFonts w:hint="cs"/>
          <w:rtl/>
        </w:rPr>
        <w:t xml:space="preserve">בכל מקרה שבו יחולו שינויים בהוראות הדין, באופן המשפיע על ביצוע ההסכם, הוא יישא בעלויות של שינויים אלו. </w:t>
      </w:r>
    </w:p>
    <w:p w14:paraId="6C548700" w14:textId="77777777" w:rsidR="00704EB9" w:rsidRDefault="00704EB9" w:rsidP="00E72233">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01CBFB79" w14:textId="77777777" w:rsidR="00704EB9" w:rsidRPr="00043DC6" w:rsidRDefault="00704EB9" w:rsidP="00E72233">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097AF6CD" w14:textId="77777777" w:rsidR="00313374" w:rsidRDefault="00313374" w:rsidP="00E72233">
      <w:pPr>
        <w:pStyle w:val="1112"/>
      </w:pPr>
      <w:bookmarkStart w:id="177" w:name="_Toc185193151"/>
      <w:bookmarkStart w:id="178" w:name="_Toc201561676"/>
      <w:bookmarkStart w:id="179" w:name="_Toc201636806"/>
      <w:bookmarkStart w:id="180" w:name="_Toc201895115"/>
      <w:bookmarkStart w:id="181" w:name="_Toc185193152"/>
      <w:bookmarkStart w:id="182" w:name="_Toc201561677"/>
      <w:bookmarkStart w:id="183" w:name="_Toc201636807"/>
      <w:bookmarkStart w:id="184"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4D5ABF89" w14:textId="77777777" w:rsidR="007A5375" w:rsidRPr="00043DC6" w:rsidRDefault="007A5375" w:rsidP="00E72233">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2D72C9EC" w14:textId="77777777" w:rsidR="007E7910" w:rsidRDefault="0009150A" w:rsidP="005A33AD">
      <w:pPr>
        <w:pStyle w:val="1ff0"/>
      </w:pPr>
      <w:bookmarkStart w:id="185" w:name="_Toc44931962"/>
      <w:bookmarkStart w:id="186" w:name="_Toc44932049"/>
      <w:bookmarkStart w:id="187" w:name="_Toc53498866"/>
      <w:bookmarkEnd w:id="177"/>
      <w:bookmarkEnd w:id="178"/>
      <w:bookmarkEnd w:id="179"/>
      <w:bookmarkEnd w:id="180"/>
      <w:bookmarkEnd w:id="181"/>
      <w:bookmarkEnd w:id="182"/>
      <w:bookmarkEnd w:id="183"/>
      <w:bookmarkEnd w:id="184"/>
      <w:r w:rsidRPr="007C5B4C">
        <w:rPr>
          <w:rtl/>
        </w:rPr>
        <w:t>סודיות</w:t>
      </w:r>
      <w:r w:rsidR="002F7280">
        <w:rPr>
          <w:rFonts w:hint="cs"/>
          <w:rtl/>
        </w:rPr>
        <w:t xml:space="preserve"> </w:t>
      </w:r>
      <w:r w:rsidR="00704EB9">
        <w:rPr>
          <w:rFonts w:hint="cs"/>
          <w:rtl/>
        </w:rPr>
        <w:t>ו</w:t>
      </w:r>
      <w:r w:rsidR="007E7910">
        <w:rPr>
          <w:rFonts w:hint="cs"/>
          <w:rtl/>
        </w:rPr>
        <w:t>אבטחת מידע</w:t>
      </w:r>
      <w:bookmarkEnd w:id="185"/>
      <w:bookmarkEnd w:id="186"/>
      <w:bookmarkEnd w:id="187"/>
    </w:p>
    <w:p w14:paraId="27B92127" w14:textId="77777777" w:rsidR="007E7910" w:rsidRPr="005F44C0" w:rsidRDefault="007E7910"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04399469" w14:textId="77777777" w:rsidR="009A1384" w:rsidRDefault="009A1384" w:rsidP="00A75508">
      <w:pPr>
        <w:pStyle w:val="114"/>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14:paraId="2FFF3F4F" w14:textId="77777777" w:rsidR="009A1384" w:rsidRPr="00ED07CC" w:rsidRDefault="009A1384" w:rsidP="00522CFF">
      <w:pPr>
        <w:pStyle w:val="1112"/>
        <w:rPr>
          <w:rtl/>
        </w:rPr>
      </w:pPr>
      <w:r w:rsidRPr="00ED07CC">
        <w:rPr>
          <w:rtl/>
        </w:rPr>
        <w:t>מידע שהוא נחלת הכלל או שיהפוך לנחלת הכלל שלא עקב הפרת התחייבות זו.</w:t>
      </w:r>
    </w:p>
    <w:p w14:paraId="6E2C9842" w14:textId="77777777" w:rsidR="009A1384" w:rsidRPr="00ED07CC" w:rsidRDefault="009A1384" w:rsidP="00E72233">
      <w:pPr>
        <w:pStyle w:val="1112"/>
        <w:rPr>
          <w:rtl/>
        </w:rPr>
      </w:pPr>
      <w:r w:rsidRPr="00ED07CC">
        <w:rPr>
          <w:rtl/>
        </w:rPr>
        <w:t xml:space="preserve">מידע שהיה בידי נותן השירותים טרם החתימה על ההסכם.  </w:t>
      </w:r>
    </w:p>
    <w:p w14:paraId="3FD9FEA8" w14:textId="77777777" w:rsidR="009A1384" w:rsidRDefault="009A1384" w:rsidP="00E72233">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w:t>
      </w:r>
      <w:r w:rsidRPr="00ED07CC">
        <w:rPr>
          <w:rtl/>
        </w:rPr>
        <w:lastRenderedPageBreak/>
        <w:t xml:space="preserve">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14:paraId="290B556A" w14:textId="77777777" w:rsidR="009A1384" w:rsidRDefault="009A1384"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32D889F1" w14:textId="77777777" w:rsidR="007E7910" w:rsidRPr="00C229DC" w:rsidRDefault="007E7910" w:rsidP="005A33AD">
      <w:pPr>
        <w:pStyle w:val="114"/>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14:paraId="3830B280" w14:textId="77777777" w:rsidR="006F4E15" w:rsidRDefault="006F4E15" w:rsidP="00A90312">
      <w:pPr>
        <w:pStyle w:val="114"/>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3F3CAB12" w14:textId="77777777" w:rsidR="00AF4F7B" w:rsidRPr="00C229DC" w:rsidRDefault="00AF4F7B" w:rsidP="005A33AD">
      <w:pPr>
        <w:pStyle w:val="114"/>
      </w:pPr>
      <w:r w:rsidRPr="00C229DC">
        <w:rPr>
          <w:rFonts w:hint="cs"/>
          <w:rtl/>
        </w:rPr>
        <w:t>הספק יציג למזמין, ככל שיידרש, את האמצעים בהם הוא נוקט לשם אבטחת המידע</w:t>
      </w:r>
      <w:r w:rsidR="007E7910" w:rsidRPr="00C229DC">
        <w:rPr>
          <w:rFonts w:hint="cs"/>
          <w:rtl/>
        </w:rPr>
        <w:t>.</w:t>
      </w:r>
    </w:p>
    <w:p w14:paraId="157BB1D3" w14:textId="77777777" w:rsidR="0009150A" w:rsidRPr="00C229DC" w:rsidRDefault="00704EB9" w:rsidP="005A33AD">
      <w:pPr>
        <w:pStyle w:val="1ff0"/>
        <w:rPr>
          <w:rtl/>
        </w:rPr>
      </w:pPr>
      <w:bookmarkStart w:id="188" w:name="_Toc44931963"/>
      <w:bookmarkStart w:id="189" w:name="_Toc44932050"/>
      <w:bookmarkStart w:id="190" w:name="_Toc53498867"/>
      <w:r w:rsidRPr="00C229DC">
        <w:rPr>
          <w:rFonts w:hint="cs"/>
          <w:rtl/>
        </w:rPr>
        <w:t>ניגוד עניינים</w:t>
      </w:r>
      <w:r w:rsidR="0053062D" w:rsidRPr="00C229DC">
        <w:rPr>
          <w:rFonts w:hint="cs"/>
          <w:rtl/>
        </w:rPr>
        <w:t xml:space="preserve"> בביצוע ההסכם</w:t>
      </w:r>
      <w:bookmarkEnd w:id="188"/>
      <w:bookmarkEnd w:id="189"/>
      <w:bookmarkEnd w:id="190"/>
    </w:p>
    <w:p w14:paraId="4561AECA" w14:textId="77777777" w:rsidR="00704EB9" w:rsidRPr="00C229DC" w:rsidRDefault="00704EB9"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4F7B4BA1" w14:textId="77777777" w:rsidR="00AF4F7B" w:rsidRPr="00C229DC" w:rsidRDefault="00AF4F7B" w:rsidP="005A33AD">
      <w:pPr>
        <w:pStyle w:val="114"/>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48114DEF" w14:textId="77777777" w:rsidR="0009150A" w:rsidRPr="00DB2F2A" w:rsidRDefault="00B90720" w:rsidP="00A067EF">
      <w:pPr>
        <w:pStyle w:val="114"/>
        <w:rPr>
          <w:color w:val="000000"/>
        </w:rPr>
      </w:pPr>
      <w:r>
        <w:rPr>
          <w:rFonts w:hint="cs"/>
          <w:rtl/>
        </w:rPr>
        <w:t xml:space="preserve">בהתאם לדרישה בכתב מאת המזמין, </w:t>
      </w:r>
      <w:r w:rsidR="00704EB9" w:rsidRPr="00C229DC">
        <w:rPr>
          <w:rtl/>
        </w:rPr>
        <w:t>ה</w:t>
      </w:r>
      <w:r w:rsidR="00704EB9" w:rsidRPr="00C229DC">
        <w:rPr>
          <w:rFonts w:hint="cs"/>
          <w:rtl/>
        </w:rPr>
        <w:t>ספק</w:t>
      </w:r>
      <w:r w:rsidR="00704EB9" w:rsidRPr="00C229DC">
        <w:rPr>
          <w:rtl/>
        </w:rPr>
        <w:t xml:space="preserve"> מתחייב להחתים כל אחד מעובדיו</w:t>
      </w:r>
      <w:r w:rsidR="00704EB9" w:rsidRPr="00C229DC">
        <w:rPr>
          <w:rFonts w:hint="cs"/>
          <w:rtl/>
        </w:rPr>
        <w:t xml:space="preserve"> ו</w:t>
      </w:r>
      <w:r w:rsidR="00426E4A" w:rsidRPr="00C229DC">
        <w:rPr>
          <w:rFonts w:hint="cs"/>
          <w:rtl/>
        </w:rPr>
        <w:t>מי מטעמו</w:t>
      </w:r>
      <w:r w:rsidR="00704EB9" w:rsidRPr="00C229DC">
        <w:rPr>
          <w:rtl/>
        </w:rPr>
        <w:t xml:space="preserve"> שיועסקו על ידו</w:t>
      </w:r>
      <w:r w:rsidR="00704EB9" w:rsidRPr="005F44C0">
        <w:rPr>
          <w:rtl/>
        </w:rPr>
        <w:t xml:space="preserve"> </w:t>
      </w:r>
      <w:r w:rsidR="00704EB9" w:rsidRPr="005F44C0">
        <w:rPr>
          <w:rFonts w:hint="cs"/>
          <w:rtl/>
        </w:rPr>
        <w:t>לצורך ביצוע ההסכם</w:t>
      </w:r>
      <w:r w:rsidR="00704EB9" w:rsidRPr="005F44C0">
        <w:rPr>
          <w:rtl/>
        </w:rPr>
        <w:t xml:space="preserve"> על הצהרת הסודיות</w:t>
      </w:r>
      <w:r w:rsidR="00704EB9" w:rsidRPr="005F44C0">
        <w:rPr>
          <w:rFonts w:hint="cs"/>
          <w:rtl/>
        </w:rPr>
        <w:t xml:space="preserve"> והיעדר ניגוד עניינים</w:t>
      </w:r>
      <w:r w:rsidR="00704EB9" w:rsidRPr="005F44C0">
        <w:rPr>
          <w:rtl/>
        </w:rPr>
        <w:t xml:space="preserve"> </w:t>
      </w:r>
      <w:r w:rsidR="00704EB9" w:rsidRPr="005F44C0">
        <w:rPr>
          <w:rFonts w:hint="cs"/>
          <w:rtl/>
        </w:rPr>
        <w:t>בנוסח המופיע כ</w:t>
      </w:r>
      <w:r w:rsidR="00704EB9" w:rsidRPr="00DB2F2A">
        <w:rPr>
          <w:rFonts w:hint="cs"/>
          <w:bCs/>
          <w:rtl/>
        </w:rPr>
        <w:t xml:space="preserve">נספח </w:t>
      </w:r>
      <w:r w:rsidR="00775F16">
        <w:rPr>
          <w:rFonts w:hint="cs"/>
          <w:bCs/>
          <w:rtl/>
        </w:rPr>
        <w:t>א</w:t>
      </w:r>
      <w:r w:rsidR="00704EB9" w:rsidRPr="005F44C0">
        <w:rPr>
          <w:rFonts w:hint="cs"/>
          <w:rtl/>
        </w:rPr>
        <w:t xml:space="preserve"> להסכם זה</w:t>
      </w:r>
      <w:r w:rsidR="00704EB9" w:rsidRPr="005F44C0">
        <w:rPr>
          <w:rtl/>
        </w:rPr>
        <w:t>.</w:t>
      </w:r>
      <w:r w:rsidR="00704EB9" w:rsidRPr="005F44C0">
        <w:rPr>
          <w:rFonts w:hint="cs"/>
          <w:rtl/>
        </w:rPr>
        <w:t xml:space="preserve"> </w:t>
      </w:r>
    </w:p>
    <w:p w14:paraId="5AE7999F" w14:textId="77777777" w:rsidR="007E7910" w:rsidRPr="00E149E9" w:rsidRDefault="007E7910" w:rsidP="005A33AD">
      <w:pPr>
        <w:pStyle w:val="1ff0"/>
      </w:pPr>
      <w:bookmarkStart w:id="191" w:name="_Toc44931964"/>
      <w:bookmarkStart w:id="192" w:name="_Toc44932051"/>
      <w:bookmarkStart w:id="193" w:name="_Toc53498868"/>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191"/>
      <w:bookmarkEnd w:id="192"/>
      <w:bookmarkEnd w:id="193"/>
    </w:p>
    <w:p w14:paraId="01FD53C3" w14:textId="77777777" w:rsidR="006263A2" w:rsidRDefault="006263A2" w:rsidP="005A33AD">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6E832200" w14:textId="77777777" w:rsidR="006263A2" w:rsidRDefault="006263A2" w:rsidP="005A33AD">
      <w:pPr>
        <w:pStyle w:val="114"/>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xml:space="preserve">"), אזי הספק יישא באחריות הבלעדית </w:t>
      </w:r>
      <w:r w:rsidRPr="006263A2">
        <w:rPr>
          <w:rtl/>
        </w:rPr>
        <w:lastRenderedPageBreak/>
        <w:t>להתמודדות עם טענת ההפרה, על חשבונו ובכלל זה ישלם שיפוי מלא למזמינים וכן את כל ההוצאות, הנזקים ושכ"ט עו"ד שבהם יידרש לצורך כך.</w:t>
      </w:r>
    </w:p>
    <w:p w14:paraId="37BC42C1" w14:textId="77777777" w:rsidR="006263A2" w:rsidRPr="006263A2" w:rsidRDefault="006263A2" w:rsidP="00C75130">
      <w:pPr>
        <w:pStyle w:val="114"/>
      </w:pPr>
      <w:r>
        <w:rPr>
          <w:rFonts w:hint="cs"/>
          <w:rtl/>
        </w:rPr>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C75130">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14:paraId="4C59AE1E" w14:textId="77777777" w:rsidR="007E7910" w:rsidRPr="00E149E9" w:rsidRDefault="007E7910" w:rsidP="005A33AD">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14:paraId="2779A418" w14:textId="77777777" w:rsidR="00EA5E1C" w:rsidRPr="00E149E9" w:rsidRDefault="00EA5E1C" w:rsidP="00EA5E1C">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0098F57A" w14:textId="77777777" w:rsidR="007E7910" w:rsidRPr="00E149E9" w:rsidRDefault="007E7910" w:rsidP="005A33A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070E0B1C" w14:textId="77777777" w:rsidR="007E7910" w:rsidRPr="00DE0651" w:rsidRDefault="007E7910" w:rsidP="005A33AD">
      <w:pPr>
        <w:pStyle w:val="114"/>
      </w:pP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40CCF715" w14:textId="77777777" w:rsidR="0009150A" w:rsidRPr="007C5B4C" w:rsidRDefault="0009150A" w:rsidP="005A33AD">
      <w:pPr>
        <w:pStyle w:val="1ff0"/>
        <w:rPr>
          <w:rtl/>
        </w:rPr>
      </w:pPr>
      <w:bookmarkStart w:id="194" w:name="_Toc44931965"/>
      <w:bookmarkStart w:id="195" w:name="_Toc44932052"/>
      <w:bookmarkStart w:id="196" w:name="_Toc53498869"/>
      <w:r w:rsidRPr="007C5B4C">
        <w:rPr>
          <w:rtl/>
        </w:rPr>
        <w:t>יחסים בין הצדדים</w:t>
      </w:r>
      <w:bookmarkEnd w:id="194"/>
      <w:bookmarkEnd w:id="195"/>
      <w:bookmarkEnd w:id="196"/>
    </w:p>
    <w:p w14:paraId="122FB1AB" w14:textId="77777777" w:rsidR="0009150A" w:rsidRPr="007C5B4C" w:rsidRDefault="0009150A" w:rsidP="005A33AD">
      <w:pPr>
        <w:pStyle w:val="114"/>
        <w:rPr>
          <w:rtl/>
        </w:rPr>
      </w:pPr>
      <w:r w:rsidRPr="007C5B4C">
        <w:rPr>
          <w:rtl/>
        </w:rPr>
        <w:t xml:space="preserve">מוצהר ומוסכם בזה בין הצדדים כי: </w:t>
      </w:r>
    </w:p>
    <w:p w14:paraId="4ABF9E6C" w14:textId="77777777" w:rsidR="007A7B2F" w:rsidRPr="007C5B4C" w:rsidRDefault="007A7B2F" w:rsidP="00522CFF">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342D8301" w14:textId="77777777" w:rsidR="007A7B2F" w:rsidRPr="007C5B4C" w:rsidRDefault="007A7B2F" w:rsidP="00E72233">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51079B2C" w14:textId="77777777" w:rsidR="007A7B2F" w:rsidRDefault="007A7B2F" w:rsidP="00E72233">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2BD8D0B6" w14:textId="77777777" w:rsidR="007E7910" w:rsidRDefault="007E7910" w:rsidP="00E72233">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37CB94E8" w14:textId="77777777" w:rsidR="007E7910" w:rsidRPr="009D7A8B" w:rsidRDefault="007E7910" w:rsidP="00E72233">
      <w:pPr>
        <w:pStyle w:val="1112"/>
        <w:rPr>
          <w:rtl/>
        </w:rPr>
      </w:pPr>
      <w:r w:rsidRPr="007E7910">
        <w:rPr>
          <w:rtl/>
        </w:rPr>
        <w:lastRenderedPageBreak/>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81C6A5D" w14:textId="77777777" w:rsidR="005F0E35" w:rsidRPr="005F0E35" w:rsidRDefault="005F0E35" w:rsidP="005A33AD">
      <w:pPr>
        <w:pStyle w:val="1ff0"/>
      </w:pPr>
      <w:bookmarkStart w:id="197" w:name="_Toc44931966"/>
      <w:bookmarkStart w:id="198" w:name="_Toc44932053"/>
      <w:bookmarkStart w:id="199" w:name="_Toc53498870"/>
      <w:r w:rsidRPr="005F0E35">
        <w:rPr>
          <w:rFonts w:hint="cs"/>
          <w:rtl/>
        </w:rPr>
        <w:t>תמורה</w:t>
      </w:r>
      <w:bookmarkEnd w:id="197"/>
      <w:bookmarkEnd w:id="198"/>
      <w:bookmarkEnd w:id="199"/>
    </w:p>
    <w:p w14:paraId="152942B6" w14:textId="77777777" w:rsidR="005F0E35" w:rsidRPr="00FF3FEF" w:rsidRDefault="005F0E35" w:rsidP="000B6A59">
      <w:pPr>
        <w:pStyle w:val="114"/>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14:paraId="6AF0FA2F" w14:textId="77777777" w:rsidR="005F0E35" w:rsidRPr="005F0E35" w:rsidRDefault="005F0E35"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39BAD483" w14:textId="77777777" w:rsidR="007E7910" w:rsidRDefault="005F0E35"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4F776DBF" w14:textId="77777777" w:rsidR="0009150A" w:rsidRPr="00C229DC" w:rsidRDefault="007A7B2F" w:rsidP="005A33AD">
      <w:pPr>
        <w:pStyle w:val="1ff0"/>
        <w:rPr>
          <w:rtl/>
        </w:rPr>
      </w:pPr>
      <w:bookmarkStart w:id="200" w:name="_Toc44931967"/>
      <w:bookmarkStart w:id="201" w:name="_Toc44932054"/>
      <w:bookmarkStart w:id="202" w:name="_Toc53498871"/>
      <w:r w:rsidRPr="00C229DC">
        <w:rPr>
          <w:rFonts w:hint="cs"/>
          <w:rtl/>
        </w:rPr>
        <w:t>כללי תשלום</w:t>
      </w:r>
      <w:bookmarkEnd w:id="200"/>
      <w:bookmarkEnd w:id="201"/>
      <w:bookmarkEnd w:id="202"/>
    </w:p>
    <w:p w14:paraId="33BA0F28" w14:textId="77777777" w:rsidR="00082200" w:rsidRPr="00082200" w:rsidRDefault="00082200"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03E4320C" w14:textId="77777777" w:rsidR="00082200" w:rsidRPr="00082200" w:rsidRDefault="00082200"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6460B8E5" w14:textId="77777777" w:rsidR="00082200" w:rsidRPr="00082200" w:rsidRDefault="00082200" w:rsidP="005A33AD">
      <w:pPr>
        <w:pStyle w:val="114"/>
      </w:pPr>
      <w:r w:rsidRPr="00082200">
        <w:rPr>
          <w:rFonts w:hint="eastAsia"/>
          <w:rtl/>
        </w:rPr>
        <w:t>החשבון</w:t>
      </w:r>
      <w:r w:rsidRPr="00082200">
        <w:rPr>
          <w:rtl/>
        </w:rPr>
        <w:t xml:space="preserve"> יכלול את הפרטים והמסמכים הבאים: </w:t>
      </w:r>
    </w:p>
    <w:p w14:paraId="6DA20E6B" w14:textId="77777777" w:rsidR="00082200" w:rsidRPr="00BA20EF" w:rsidRDefault="00082200" w:rsidP="00522CFF">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D1007EB" w14:textId="77777777" w:rsidR="00082200" w:rsidRPr="00BA20EF" w:rsidRDefault="00082200" w:rsidP="00E72233">
      <w:pPr>
        <w:pStyle w:val="1112"/>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6B0CB5AF" w14:textId="77777777" w:rsidR="00082200" w:rsidRPr="00BA20EF" w:rsidRDefault="00082200" w:rsidP="00E72233">
      <w:pPr>
        <w:pStyle w:val="1112"/>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61A2E964" w14:textId="77777777" w:rsidR="00082200" w:rsidRPr="00082200" w:rsidRDefault="00082200"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41E0940B" w14:textId="77777777" w:rsidR="00082200" w:rsidRPr="00082200" w:rsidRDefault="00082200" w:rsidP="005A33AD">
      <w:pPr>
        <w:pStyle w:val="114"/>
      </w:pPr>
      <w:r w:rsidRPr="00082200">
        <w:rPr>
          <w:rFonts w:hint="eastAsia"/>
          <w:rtl/>
        </w:rPr>
        <w:lastRenderedPageBreak/>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5F9C475B" w14:textId="77777777" w:rsidR="00082200" w:rsidRPr="00082200" w:rsidRDefault="00082200"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w:t>
      </w:r>
      <w:r w:rsidRPr="00082200" w:rsidDel="00E356A1">
        <w:rPr>
          <w:rtl/>
        </w:rPr>
        <w:t xml:space="preserve"> </w:t>
      </w:r>
    </w:p>
    <w:p w14:paraId="096A5457" w14:textId="77777777" w:rsidR="00082200" w:rsidRPr="00082200" w:rsidRDefault="00082200"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4F323EC2" w14:textId="77777777" w:rsidR="00082200" w:rsidRPr="00082200" w:rsidRDefault="00082200"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559E784F" w14:textId="77777777" w:rsidR="00986796" w:rsidRPr="007C5B4C" w:rsidRDefault="005F0E35" w:rsidP="005A33AD">
      <w:pPr>
        <w:pStyle w:val="1ff0"/>
        <w:rPr>
          <w:rtl/>
        </w:rPr>
      </w:pPr>
      <w:bookmarkStart w:id="203" w:name="_Toc44931969"/>
      <w:bookmarkStart w:id="204" w:name="_Toc44932056"/>
      <w:bookmarkStart w:id="205" w:name="_Toc53498873"/>
      <w:r>
        <w:rPr>
          <w:rFonts w:hint="cs"/>
          <w:rtl/>
        </w:rPr>
        <w:t>הגבלת אחריות</w:t>
      </w:r>
      <w:bookmarkEnd w:id="203"/>
      <w:bookmarkEnd w:id="204"/>
      <w:bookmarkEnd w:id="205"/>
    </w:p>
    <w:p w14:paraId="3B7A54C1" w14:textId="77777777" w:rsidR="006263A2" w:rsidRPr="004C6A73" w:rsidRDefault="006263A2" w:rsidP="005A33AD">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5F1232B9" w14:textId="77777777" w:rsidR="006263A2" w:rsidRPr="004C6A73" w:rsidRDefault="006263A2" w:rsidP="005A33AD">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5830CF67" w14:textId="77777777" w:rsidR="006263A2" w:rsidRPr="004C6A73" w:rsidRDefault="006263A2" w:rsidP="005A33AD">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63918758" w14:textId="77777777" w:rsidR="006263A2" w:rsidRPr="004C6A73" w:rsidRDefault="006263A2" w:rsidP="005A33AD">
      <w:pPr>
        <w:pStyle w:val="114"/>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61022E82" w14:textId="77777777" w:rsidR="006263A2" w:rsidRPr="00882996" w:rsidRDefault="006263A2" w:rsidP="005A33AD">
      <w:pPr>
        <w:pStyle w:val="114"/>
      </w:pPr>
      <w:r w:rsidRPr="004C6A73" w:rsidDel="003037EA">
        <w:rPr>
          <w:rtl/>
        </w:rPr>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p>
    <w:p w14:paraId="2BBF0E84" w14:textId="77777777" w:rsidR="00986796" w:rsidRDefault="00986796" w:rsidP="005A33AD">
      <w:pPr>
        <w:pStyle w:val="1ff0"/>
      </w:pPr>
      <w:bookmarkStart w:id="206" w:name="_Toc44931970"/>
      <w:bookmarkStart w:id="207" w:name="_Toc44932057"/>
      <w:bookmarkStart w:id="208" w:name="_Toc53498874"/>
      <w:r>
        <w:rPr>
          <w:rFonts w:hint="cs"/>
          <w:rtl/>
        </w:rPr>
        <w:t>ביטוח</w:t>
      </w:r>
      <w:bookmarkEnd w:id="206"/>
      <w:bookmarkEnd w:id="207"/>
      <w:bookmarkEnd w:id="208"/>
    </w:p>
    <w:p w14:paraId="5B9C96E6" w14:textId="77777777" w:rsidR="00F22EBB" w:rsidRPr="00067671" w:rsidRDefault="00F22EBB" w:rsidP="00522CFF">
      <w:pPr>
        <w:pStyle w:val="114"/>
        <w:rPr>
          <w:rtl/>
        </w:rPr>
      </w:pPr>
      <w:bookmarkStart w:id="209"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Pr>
          <w:rFonts w:hint="cs"/>
          <w:rtl/>
        </w:rPr>
        <w:t xml:space="preserve"> קבלני משנה</w:t>
      </w:r>
      <w:r w:rsidRPr="00067671">
        <w:rPr>
          <w:rtl/>
        </w:rPr>
        <w:t>, עליו לדרוש כי הללו יערכו ביטוחים כנ"ל או לחילופין לכלול בביטוחיו כיסוי לפעילותם.</w:t>
      </w:r>
    </w:p>
    <w:p w14:paraId="2155D132" w14:textId="77777777" w:rsidR="00F22EBB" w:rsidRPr="00067671" w:rsidRDefault="00F22EBB" w:rsidP="005A33AD">
      <w:pPr>
        <w:pStyle w:val="114"/>
        <w:rPr>
          <w:rtl/>
        </w:rPr>
      </w:pPr>
      <w:r w:rsidRPr="00067671">
        <w:rPr>
          <w:rtl/>
        </w:rPr>
        <w:lastRenderedPageBreak/>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14:paraId="74472442" w14:textId="77777777" w:rsidR="00F22EBB" w:rsidRPr="00067671" w:rsidRDefault="00F22EBB" w:rsidP="005A33AD">
      <w:pPr>
        <w:pStyle w:val="114"/>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14:paraId="6846E18C" w14:textId="77777777" w:rsidR="00F22EBB" w:rsidRPr="00067671" w:rsidRDefault="00F22EBB" w:rsidP="005A33AD">
      <w:pPr>
        <w:pStyle w:val="114"/>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0247B585" w14:textId="77777777" w:rsidR="00F22EBB" w:rsidRPr="00067671" w:rsidRDefault="00F22EBB" w:rsidP="002D7EA2">
      <w:pPr>
        <w:pStyle w:val="114"/>
      </w:pPr>
      <w:r w:rsidRPr="00067671">
        <w:rPr>
          <w:rtl/>
        </w:rPr>
        <w:t>המ</w:t>
      </w:r>
      <w:r w:rsidR="002D7EA2">
        <w:rPr>
          <w:rFonts w:hint="cs"/>
          <w:rtl/>
        </w:rPr>
        <w:t>זמין</w:t>
      </w:r>
      <w:r w:rsidRPr="00067671">
        <w:rPr>
          <w:rtl/>
        </w:rPr>
        <w:t xml:space="preserve"> שומר לעצמ</w:t>
      </w:r>
      <w:r w:rsidR="002D7EA2">
        <w:rPr>
          <w:rFonts w:hint="cs"/>
          <w:rtl/>
        </w:rPr>
        <w:t>ו</w:t>
      </w:r>
      <w:r w:rsidRPr="00067671">
        <w:rPr>
          <w:rtl/>
        </w:rPr>
        <w:t xml:space="preserve"> את הזכות לקבל מהספק אישור על קיום ביטוח או העתקי פוליסות, לפי דרישה.</w:t>
      </w:r>
      <w:bookmarkEnd w:id="209"/>
    </w:p>
    <w:p w14:paraId="140B53E2" w14:textId="77777777" w:rsidR="004B2835" w:rsidRPr="007C5B4C" w:rsidRDefault="004B2835" w:rsidP="005A33AD">
      <w:pPr>
        <w:pStyle w:val="1ff0"/>
        <w:rPr>
          <w:rtl/>
        </w:rPr>
      </w:pPr>
      <w:bookmarkStart w:id="210" w:name="_Toc44931971"/>
      <w:bookmarkStart w:id="211" w:name="_Toc44932058"/>
      <w:bookmarkStart w:id="212" w:name="_Toc53498875"/>
      <w:r w:rsidRPr="007C5B4C">
        <w:rPr>
          <w:rtl/>
        </w:rPr>
        <w:t>המחאת זכויות או חובות על פי הסכם</w:t>
      </w:r>
      <w:bookmarkEnd w:id="210"/>
      <w:bookmarkEnd w:id="211"/>
      <w:bookmarkEnd w:id="212"/>
    </w:p>
    <w:p w14:paraId="119DD129" w14:textId="77777777" w:rsidR="004B2835" w:rsidRDefault="004B2835" w:rsidP="005A33AD">
      <w:pPr>
        <w:pStyle w:val="114"/>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6E6DC405" w14:textId="77777777" w:rsidR="00880782" w:rsidRDefault="00880782" w:rsidP="00522CFF">
      <w:pPr>
        <w:pStyle w:val="114"/>
      </w:pPr>
      <w:r w:rsidRPr="007C5B4C">
        <w:rPr>
          <w:rtl/>
        </w:rPr>
        <w:t>איש</w:t>
      </w:r>
      <w:r>
        <w:rPr>
          <w:rFonts w:hint="cs"/>
          <w:rtl/>
        </w:rPr>
        <w:t>ו</w:t>
      </w:r>
      <w:r w:rsidRPr="007C5B4C">
        <w:rPr>
          <w:rtl/>
        </w:rPr>
        <w:t xml:space="preserve">ר </w:t>
      </w:r>
      <w:r>
        <w:rPr>
          <w:rtl/>
        </w:rPr>
        <w:t>המזמין</w:t>
      </w:r>
      <w:r w:rsidRPr="007C5B4C">
        <w:rPr>
          <w:rtl/>
        </w:rPr>
        <w:t xml:space="preserve"> </w:t>
      </w:r>
      <w:r>
        <w:rPr>
          <w:rFonts w:eastAsia="Calibri" w:hint="cs"/>
          <w:rtl/>
        </w:rPr>
        <w:t>כאמור יכול להינתן באופן חלקי, או בתנאים שנועדו להבטיח את זכויותיו של המזמינים.</w:t>
      </w:r>
    </w:p>
    <w:p w14:paraId="0405E184" w14:textId="77777777" w:rsidR="004B2835" w:rsidRPr="007C5B4C" w:rsidRDefault="00880782" w:rsidP="005A33AD">
      <w:pPr>
        <w:pStyle w:val="114"/>
        <w:rPr>
          <w:rtl/>
        </w:rPr>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7C5B4C">
        <w:rPr>
          <w:rtl/>
        </w:rPr>
        <w:t>.</w:t>
      </w:r>
    </w:p>
    <w:p w14:paraId="70A9356E" w14:textId="77777777" w:rsidR="00986796" w:rsidRPr="007C5B4C" w:rsidRDefault="00986796" w:rsidP="005A33AD">
      <w:pPr>
        <w:pStyle w:val="1ff0"/>
        <w:rPr>
          <w:rtl/>
        </w:rPr>
      </w:pPr>
      <w:bookmarkStart w:id="213" w:name="_Toc44931972"/>
      <w:bookmarkStart w:id="214" w:name="_Toc44932059"/>
      <w:bookmarkStart w:id="215" w:name="_Toc53498876"/>
      <w:r w:rsidRPr="007C5B4C">
        <w:rPr>
          <w:rtl/>
        </w:rPr>
        <w:t>הפסקת ההתקשרות</w:t>
      </w:r>
      <w:bookmarkEnd w:id="213"/>
      <w:bookmarkEnd w:id="214"/>
      <w:bookmarkEnd w:id="215"/>
    </w:p>
    <w:p w14:paraId="2673AACF" w14:textId="77777777" w:rsidR="004B2835" w:rsidRPr="00100307" w:rsidRDefault="004B2835" w:rsidP="00522CFF">
      <w:pPr>
        <w:pStyle w:val="114"/>
        <w:rPr>
          <w:rtl/>
        </w:rPr>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CE4838" w:rsidRPr="00C229DC">
        <w:rPr>
          <w:rFonts w:hint="cs"/>
          <w:rtl/>
        </w:rPr>
        <w:t xml:space="preserve">בגין אי ביצוע ההסכם לשביעות רצונו של המזמין, או </w:t>
      </w:r>
      <w:r w:rsidRPr="00C229DC">
        <w:rPr>
          <w:rtl/>
        </w:rPr>
        <w:t xml:space="preserve">מכל סיבה </w:t>
      </w:r>
      <w:r w:rsidR="00CE4838" w:rsidRPr="00C229DC">
        <w:rPr>
          <w:rFonts w:hint="cs"/>
          <w:rtl/>
        </w:rPr>
        <w:t>אחרת, בהתאם לשיקול דעתו הבלעדי של המזמין.</w:t>
      </w:r>
      <w:r w:rsidR="0011326D">
        <w:rPr>
          <w:rFonts w:hint="cs"/>
          <w:rtl/>
        </w:rPr>
        <w:t xml:space="preserve"> </w:t>
      </w:r>
      <w:r w:rsidR="00CE4838" w:rsidRPr="00CE4838">
        <w:rPr>
          <w:rFonts w:hint="cs"/>
          <w:rtl/>
        </w:rPr>
        <w:t>המזמין יהיה רשאי לתת הודעה על הפסקת ההתקשרות</w:t>
      </w:r>
      <w:r w:rsidR="00CE4838">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3E6C85C4" w14:textId="77777777" w:rsidR="00675AA8" w:rsidRDefault="00675AA8" w:rsidP="005A33AD">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64547D61" w14:textId="77777777" w:rsidR="0011326D" w:rsidRPr="007C5B4C" w:rsidRDefault="0011326D" w:rsidP="0011326D">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15 ימים</w:t>
      </w:r>
      <w:r w:rsidRPr="007C5B4C">
        <w:rPr>
          <w:rtl/>
        </w:rPr>
        <w:t>, בהתרחש כל אחד מהמקרים הבאים:</w:t>
      </w:r>
    </w:p>
    <w:p w14:paraId="185ACF87" w14:textId="77777777" w:rsidR="0011326D" w:rsidRPr="007C5B4C" w:rsidRDefault="0011326D" w:rsidP="0011326D">
      <w:pPr>
        <w:pStyle w:val="1112"/>
        <w:rPr>
          <w:rtl/>
        </w:rPr>
      </w:pPr>
      <w:r w:rsidRPr="007C5B4C">
        <w:rPr>
          <w:rtl/>
        </w:rPr>
        <w:t xml:space="preserve">אם ימונה קדם מפרק, מפרק זמני או קבוע לספק; </w:t>
      </w:r>
    </w:p>
    <w:p w14:paraId="6ED826FC" w14:textId="77777777" w:rsidR="0011326D" w:rsidRPr="007C5B4C" w:rsidRDefault="0011326D" w:rsidP="0011326D">
      <w:pPr>
        <w:pStyle w:val="1112"/>
        <w:rPr>
          <w:rtl/>
        </w:rPr>
      </w:pPr>
      <w:r w:rsidRPr="007C5B4C">
        <w:rPr>
          <w:rtl/>
        </w:rPr>
        <w:t xml:space="preserve">אם ימונה כונס נכסים זמני או קבוע לעסקי ו/או לרכוש הספק; </w:t>
      </w:r>
    </w:p>
    <w:p w14:paraId="755C938B" w14:textId="77777777" w:rsidR="0011326D" w:rsidRDefault="0011326D" w:rsidP="0011326D">
      <w:pPr>
        <w:pStyle w:val="1112"/>
      </w:pPr>
      <w:r>
        <w:rPr>
          <w:rtl/>
        </w:rPr>
        <w:lastRenderedPageBreak/>
        <w:t xml:space="preserve">אם יינתן צו הקפאת </w:t>
      </w:r>
      <w:r w:rsidRPr="00067671">
        <w:rPr>
          <w:rtl/>
        </w:rPr>
        <w:t>הליכים לספק</w:t>
      </w:r>
      <w:r w:rsidRPr="00067671">
        <w:rPr>
          <w:rFonts w:hint="cs"/>
          <w:rtl/>
        </w:rPr>
        <w:t>;</w:t>
      </w:r>
      <w:r w:rsidRPr="00067671">
        <w:rPr>
          <w:rtl/>
        </w:rPr>
        <w:t xml:space="preserve"> </w:t>
      </w:r>
    </w:p>
    <w:p w14:paraId="7B954164" w14:textId="77777777" w:rsidR="0011326D" w:rsidRPr="00A92289" w:rsidRDefault="0011326D" w:rsidP="0011326D">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27FA89F2" w14:textId="77777777" w:rsidR="0011326D" w:rsidRPr="00067671" w:rsidRDefault="0011326D" w:rsidP="0011326D">
      <w:pPr>
        <w:pStyle w:val="114"/>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518AE30D" w14:textId="77777777" w:rsidR="00675AA8" w:rsidRPr="00067671" w:rsidRDefault="00675AA8" w:rsidP="005A33AD">
      <w:pPr>
        <w:pStyle w:val="1ff0"/>
      </w:pPr>
      <w:bookmarkStart w:id="216" w:name="_Toc44931973"/>
      <w:bookmarkStart w:id="217" w:name="_Toc44932060"/>
      <w:bookmarkStart w:id="218" w:name="_Toc53498877"/>
      <w:r w:rsidRPr="00067671">
        <w:rPr>
          <w:rFonts w:hint="cs"/>
          <w:rtl/>
        </w:rPr>
        <w:t>סיום התקשרות</w:t>
      </w:r>
      <w:bookmarkEnd w:id="216"/>
      <w:bookmarkEnd w:id="217"/>
      <w:bookmarkEnd w:id="218"/>
    </w:p>
    <w:p w14:paraId="58355744" w14:textId="77777777" w:rsidR="0011326D" w:rsidRPr="007C5B4C" w:rsidRDefault="0011326D" w:rsidP="0011326D">
      <w:pPr>
        <w:pStyle w:val="114"/>
        <w:rPr>
          <w:rtl/>
        </w:rPr>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 </w:t>
      </w:r>
    </w:p>
    <w:p w14:paraId="1161BAFA" w14:textId="77777777" w:rsidR="00082200" w:rsidRPr="00082200" w:rsidRDefault="00082200" w:rsidP="005A33AD">
      <w:pPr>
        <w:pStyle w:val="114"/>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6D4EB22E" w14:textId="77777777" w:rsidR="00082200" w:rsidRPr="00082200" w:rsidRDefault="00082200" w:rsidP="005A33AD">
      <w:pPr>
        <w:pStyle w:val="114"/>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7F1672BD" w14:textId="77777777" w:rsidR="00675AA8" w:rsidRPr="00067671" w:rsidRDefault="00082200" w:rsidP="005A33AD">
      <w:pPr>
        <w:pStyle w:val="114"/>
      </w:pPr>
      <w:r w:rsidRPr="00082200">
        <w:rPr>
          <w:rFonts w:hint="cs"/>
          <w:rtl/>
        </w:rPr>
        <w:t>לא ישולם לספק תשלום נוסף עבור שיתוף הפעולה כאמור מעבר לקבוע בהסכם זה.</w:t>
      </w:r>
    </w:p>
    <w:p w14:paraId="1B3CA962" w14:textId="77777777" w:rsidR="0009150A" w:rsidRPr="00067671" w:rsidRDefault="0009150A" w:rsidP="005A33AD">
      <w:pPr>
        <w:pStyle w:val="1ff0"/>
        <w:rPr>
          <w:rtl/>
        </w:rPr>
      </w:pPr>
      <w:bookmarkStart w:id="219" w:name="_Toc44931974"/>
      <w:bookmarkStart w:id="220" w:name="_Toc44932061"/>
      <w:bookmarkStart w:id="221" w:name="_Toc53498878"/>
      <w:r w:rsidRPr="00067671">
        <w:rPr>
          <w:rtl/>
        </w:rPr>
        <w:t>הפרת ההסכם</w:t>
      </w:r>
      <w:bookmarkEnd w:id="219"/>
      <w:bookmarkEnd w:id="220"/>
      <w:bookmarkEnd w:id="221"/>
    </w:p>
    <w:p w14:paraId="013ADDA9" w14:textId="77777777" w:rsidR="0009150A" w:rsidRPr="007C5B4C" w:rsidRDefault="004B2835" w:rsidP="005A33AD">
      <w:pPr>
        <w:pStyle w:val="114"/>
      </w:pPr>
      <w:bookmarkStart w:id="222"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0009150A" w:rsidRPr="007C5B4C">
        <w:rPr>
          <w:rFonts w:hint="cs"/>
          <w:rtl/>
        </w:rPr>
        <w:t>אלה</w:t>
      </w:r>
      <w:r w:rsidR="00DB2F2A">
        <w:rPr>
          <w:rFonts w:hint="cs"/>
          <w:rtl/>
        </w:rPr>
        <w:t xml:space="preserve"> </w:t>
      </w:r>
      <w:r w:rsidR="0009150A" w:rsidRPr="007C5B4C">
        <w:rPr>
          <w:rFonts w:hint="cs"/>
          <w:rtl/>
        </w:rPr>
        <w:t xml:space="preserve">יחשבו כהפרה יסודית של הסכם זה (להלן </w:t>
      </w:r>
      <w:r w:rsidR="0009150A" w:rsidRPr="007C5B4C">
        <w:rPr>
          <w:rtl/>
        </w:rPr>
        <w:t>–</w:t>
      </w:r>
      <w:r w:rsidR="0009150A" w:rsidRPr="007C5B4C">
        <w:rPr>
          <w:rFonts w:hint="cs"/>
          <w:rtl/>
        </w:rPr>
        <w:t xml:space="preserve"> "</w:t>
      </w:r>
      <w:r w:rsidR="0009150A" w:rsidRPr="007C5B4C">
        <w:rPr>
          <w:rFonts w:hint="eastAsia"/>
          <w:bCs/>
          <w:rtl/>
        </w:rPr>
        <w:t>הפרה</w:t>
      </w:r>
      <w:r w:rsidR="0009150A" w:rsidRPr="007C5B4C">
        <w:rPr>
          <w:bCs/>
          <w:rtl/>
        </w:rPr>
        <w:t xml:space="preserve"> </w:t>
      </w:r>
      <w:r w:rsidR="0009150A" w:rsidRPr="007C5B4C">
        <w:rPr>
          <w:rFonts w:hint="eastAsia"/>
          <w:bCs/>
          <w:rtl/>
        </w:rPr>
        <w:t>יסודית</w:t>
      </w:r>
      <w:r w:rsidR="0009150A" w:rsidRPr="007C5B4C">
        <w:rPr>
          <w:rFonts w:hint="cs"/>
          <w:rtl/>
        </w:rPr>
        <w:t>"):</w:t>
      </w:r>
      <w:bookmarkEnd w:id="222"/>
    </w:p>
    <w:p w14:paraId="4A5653B1" w14:textId="77777777" w:rsidR="00F23BC2" w:rsidRPr="00935870" w:rsidRDefault="009D43F7" w:rsidP="00522CFF">
      <w:pPr>
        <w:pStyle w:val="1112"/>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הגבלת אחריות; ביטוח; המחאת זכויות או חובות על פי ההסכם</w:t>
      </w:r>
      <w:r w:rsidR="00243945" w:rsidRPr="0093105A">
        <w:rPr>
          <w:rtl/>
        </w:rPr>
        <w:t>;</w:t>
      </w:r>
    </w:p>
    <w:p w14:paraId="6CD58916" w14:textId="77777777" w:rsidR="0009150A" w:rsidRDefault="0009150A" w:rsidP="00522CFF">
      <w:pPr>
        <w:pStyle w:val="1112"/>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56F909DA" w14:textId="77777777" w:rsidR="00AD3B85" w:rsidRPr="007C5B4C" w:rsidRDefault="00A35C0B" w:rsidP="00E72233">
      <w:pPr>
        <w:pStyle w:val="1112"/>
      </w:pPr>
      <w:r>
        <w:rPr>
          <w:rFonts w:hint="cs"/>
          <w:rtl/>
        </w:rPr>
        <w:t xml:space="preserve">אם </w:t>
      </w:r>
      <w:r w:rsidR="00AD3B85">
        <w:rPr>
          <w:rFonts w:hint="cs"/>
          <w:rtl/>
        </w:rPr>
        <w:t>הספק לקח חלק בתיאום הצעות, לצורך זכיה במכרז</w:t>
      </w:r>
      <w:r w:rsidR="00243945">
        <w:rPr>
          <w:rFonts w:hint="cs"/>
          <w:rtl/>
        </w:rPr>
        <w:t>;</w:t>
      </w:r>
      <w:r w:rsidR="00AD3B85">
        <w:rPr>
          <w:rFonts w:hint="cs"/>
          <w:rtl/>
        </w:rPr>
        <w:t xml:space="preserve"> </w:t>
      </w:r>
    </w:p>
    <w:p w14:paraId="2AFBC996" w14:textId="77777777" w:rsidR="0009150A" w:rsidRPr="007C5B4C" w:rsidRDefault="004B2835" w:rsidP="00E72233">
      <w:pPr>
        <w:pStyle w:val="1112"/>
      </w:pPr>
      <w:r>
        <w:rPr>
          <w:rFonts w:hint="cs"/>
          <w:rtl/>
        </w:rPr>
        <w:t>אם הספק הסתלק מביצוע ההסכם</w:t>
      </w:r>
      <w:r w:rsidR="00243945">
        <w:rPr>
          <w:rFonts w:hint="cs"/>
          <w:rtl/>
        </w:rPr>
        <w:t>;</w:t>
      </w:r>
    </w:p>
    <w:p w14:paraId="18714DB8" w14:textId="77777777" w:rsidR="008042F6" w:rsidRPr="007C5B4C" w:rsidRDefault="008042F6" w:rsidP="00522CFF">
      <w:pPr>
        <w:pStyle w:val="114"/>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w:t>
      </w:r>
      <w:proofErr w:type="spellStart"/>
      <w:r w:rsidRPr="007C5B4C">
        <w:rPr>
          <w:rtl/>
        </w:rPr>
        <w:t>מיידית</w:t>
      </w:r>
      <w:proofErr w:type="spellEnd"/>
      <w:r w:rsidRPr="007C5B4C">
        <w:rPr>
          <w:rtl/>
        </w:rPr>
        <w:t xml:space="preserve">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4DBF5799" w14:textId="77777777" w:rsidR="00C226A6" w:rsidRPr="005A33AD" w:rsidRDefault="00C226A6" w:rsidP="005A33AD">
      <w:pPr>
        <w:pStyle w:val="114"/>
        <w:rPr>
          <w:u w:val="single"/>
        </w:rPr>
      </w:pPr>
      <w:r w:rsidRPr="005A33AD">
        <w:rPr>
          <w:rFonts w:hint="eastAsia"/>
          <w:u w:val="single"/>
          <w:rtl/>
        </w:rPr>
        <w:lastRenderedPageBreak/>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4090548F" w14:textId="77777777" w:rsidR="009D43F7" w:rsidRDefault="009D43F7" w:rsidP="00E72233">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 בסעיף זה.</w:t>
      </w:r>
    </w:p>
    <w:p w14:paraId="7C08D2D4" w14:textId="77777777" w:rsidR="008042F6" w:rsidRDefault="00CE39B2" w:rsidP="003A64BC">
      <w:pPr>
        <w:pStyle w:val="111"/>
      </w:pPr>
      <w:r>
        <w:rPr>
          <w:rFonts w:hint="cs"/>
          <w:rtl/>
        </w:rPr>
        <w:t>ביטול ההסכם עקב הפרה או הפרה צפויה</w:t>
      </w:r>
      <w:r w:rsidR="00C226A6">
        <w:rPr>
          <w:rFonts w:hint="cs"/>
          <w:rtl/>
        </w:rPr>
        <w:t>:</w:t>
      </w:r>
      <w:r w:rsidR="00CE4838">
        <w:rPr>
          <w:rFonts w:hint="cs"/>
          <w:rtl/>
        </w:rPr>
        <w:t xml:space="preserve"> </w:t>
      </w:r>
    </w:p>
    <w:p w14:paraId="798D09E5" w14:textId="77777777" w:rsidR="00CE39B2" w:rsidRPr="00793BF4" w:rsidRDefault="00C75130" w:rsidP="00C75130">
      <w:pPr>
        <w:pStyle w:val="1111"/>
        <w:rPr>
          <w:rtl/>
        </w:rPr>
      </w:pPr>
      <w:r>
        <w:rPr>
          <w:rtl/>
        </w:rPr>
        <w:t>המזמין</w:t>
      </w:r>
      <w:r w:rsidR="009D43F7">
        <w:rPr>
          <w:rFonts w:hint="cs"/>
          <w:rtl/>
        </w:rPr>
        <w:t xml:space="preserve"> </w:t>
      </w:r>
      <w:r w:rsidR="00CE39B2" w:rsidRPr="00793BF4">
        <w:rPr>
          <w:rtl/>
        </w:rPr>
        <w:t xml:space="preserve">יהיה רשאי להודיע לספק בהודעה מוקדמת של </w:t>
      </w:r>
      <w:r w:rsidR="0005100A">
        <w:rPr>
          <w:rFonts w:hint="cs"/>
          <w:rtl/>
        </w:rPr>
        <w:t>20</w:t>
      </w:r>
      <w:r w:rsidR="0005100A" w:rsidRPr="00793BF4">
        <w:rPr>
          <w:rtl/>
        </w:rPr>
        <w:t xml:space="preserve"> </w:t>
      </w:r>
      <w:r w:rsidR="00CE39B2" w:rsidRPr="00793BF4">
        <w:rPr>
          <w:rtl/>
        </w:rPr>
        <w:t xml:space="preserve">יום על הפסקת ההתקשרות בגין הפרת ההסכם. </w:t>
      </w:r>
    </w:p>
    <w:p w14:paraId="32C19233" w14:textId="77777777" w:rsidR="00FC40AA" w:rsidRPr="007C5B4C" w:rsidRDefault="00FC40AA" w:rsidP="005A33AD">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471279AE" w14:textId="77777777" w:rsidR="00FC40AA" w:rsidRPr="007C5B4C" w:rsidRDefault="00FC40AA" w:rsidP="005A33AD">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2AD2E92B" w14:textId="77777777" w:rsidR="00083FC7" w:rsidRDefault="00DE6A0E" w:rsidP="003A64BC">
      <w:pPr>
        <w:pStyle w:val="111"/>
      </w:pPr>
      <w:r w:rsidRPr="00A92289">
        <w:rPr>
          <w:rFonts w:hint="eastAsia"/>
          <w:rtl/>
        </w:rPr>
        <w:t>קיזוז</w:t>
      </w:r>
      <w:r w:rsidRPr="00A92289">
        <w:rPr>
          <w:rtl/>
        </w:rPr>
        <w:t xml:space="preserve"> </w:t>
      </w:r>
      <w:r w:rsidRPr="00A92289">
        <w:rPr>
          <w:rFonts w:hint="eastAsia"/>
          <w:rtl/>
        </w:rPr>
        <w:t>ועכבון</w:t>
      </w:r>
      <w:r w:rsidR="00083FC7">
        <w:rPr>
          <w:rFonts w:hint="cs"/>
          <w:rtl/>
        </w:rPr>
        <w:t xml:space="preserve"> </w:t>
      </w:r>
      <w:r>
        <w:rPr>
          <w:rtl/>
        </w:rPr>
        <w:t>–</w:t>
      </w:r>
    </w:p>
    <w:p w14:paraId="7847F21B" w14:textId="77777777" w:rsidR="00DE6A0E" w:rsidRDefault="00650860" w:rsidP="005A33AD">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sidR="00DE6A0E">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7B1FEDB1" w14:textId="77777777" w:rsidR="00A83CC6" w:rsidRDefault="00A83CC6" w:rsidP="005A33AD">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12EE911F" w14:textId="77777777" w:rsidR="0009150A" w:rsidRPr="00083FC7" w:rsidRDefault="0009150A" w:rsidP="005A33AD">
      <w:pPr>
        <w:pStyle w:val="1ff0"/>
        <w:rPr>
          <w:rtl/>
        </w:rPr>
      </w:pPr>
      <w:bookmarkStart w:id="223" w:name="_Toc44931975"/>
      <w:bookmarkStart w:id="224" w:name="_Toc44932062"/>
      <w:bookmarkStart w:id="225" w:name="_Toc53498879"/>
      <w:r w:rsidRPr="00083FC7">
        <w:rPr>
          <w:rtl/>
        </w:rPr>
        <w:t>תרופות מצטברות</w:t>
      </w:r>
      <w:bookmarkEnd w:id="223"/>
      <w:bookmarkEnd w:id="224"/>
      <w:bookmarkEnd w:id="225"/>
    </w:p>
    <w:p w14:paraId="65420270" w14:textId="77777777" w:rsidR="0009150A" w:rsidRPr="007C5B4C" w:rsidRDefault="0009150A" w:rsidP="00522CFF">
      <w:pPr>
        <w:pStyle w:val="114"/>
        <w:rPr>
          <w:rtl/>
        </w:rPr>
      </w:pPr>
      <w:r w:rsidRPr="007C5B4C">
        <w:rPr>
          <w:rtl/>
        </w:rPr>
        <w:t>התרופות, לרבות זכות הקיזוז</w:t>
      </w:r>
      <w:r w:rsidR="00243945">
        <w:rPr>
          <w:rFonts w:hint="cs"/>
          <w:rtl/>
        </w:rPr>
        <w:t>, עיכבון</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30647B06" w14:textId="77777777" w:rsidR="0009150A" w:rsidRPr="007C5B4C" w:rsidRDefault="0009150A"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19D06415" w14:textId="77777777" w:rsidR="0009150A" w:rsidRPr="007C5B4C" w:rsidRDefault="0009150A" w:rsidP="005A33AD">
      <w:pPr>
        <w:pStyle w:val="1ff0"/>
        <w:rPr>
          <w:rtl/>
        </w:rPr>
      </w:pPr>
      <w:bookmarkStart w:id="226" w:name="_Toc44931977"/>
      <w:bookmarkStart w:id="227" w:name="_Toc44932064"/>
      <w:bookmarkStart w:id="228" w:name="_Toc53498881"/>
      <w:r w:rsidRPr="007C5B4C">
        <w:rPr>
          <w:rtl/>
        </w:rPr>
        <w:lastRenderedPageBreak/>
        <w:t>שונות</w:t>
      </w:r>
      <w:bookmarkEnd w:id="226"/>
      <w:bookmarkEnd w:id="227"/>
      <w:bookmarkEnd w:id="228"/>
    </w:p>
    <w:p w14:paraId="6A9C375E" w14:textId="77777777" w:rsidR="00FC40AA" w:rsidRDefault="00FC40AA"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060504C4" w14:textId="77777777" w:rsidR="00FC40AA" w:rsidRPr="007C5B4C" w:rsidRDefault="00FC40AA" w:rsidP="005A33AD">
      <w:pPr>
        <w:pStyle w:val="114"/>
        <w:rPr>
          <w:rtl/>
        </w:rPr>
      </w:pPr>
      <w:r w:rsidRPr="007C5B4C">
        <w:rPr>
          <w:rtl/>
        </w:rPr>
        <w:t xml:space="preserve">כל שינוי בהוראת הסכם זה ייעשה בהסכמת שני הצדדים, מראש ובכתב. </w:t>
      </w:r>
    </w:p>
    <w:p w14:paraId="09949119" w14:textId="77777777" w:rsidR="0009150A" w:rsidRDefault="00FC40AA" w:rsidP="005A33AD">
      <w:pPr>
        <w:pStyle w:val="114"/>
      </w:pPr>
      <w:r w:rsidRPr="007C5B4C">
        <w:rPr>
          <w:rtl/>
        </w:rPr>
        <w:t>הסכם זה ממצה את כל אשר הוסכם בין הצדדים, ולא יהיה תוקף לכל הסכם או הסדר שנערכו עובר לחתימתו של הסכם זה.</w:t>
      </w:r>
    </w:p>
    <w:p w14:paraId="238F20E9" w14:textId="77777777" w:rsidR="00CD6EC5" w:rsidRPr="008130FD" w:rsidRDefault="0009150A" w:rsidP="008130FD">
      <w:pPr>
        <w:pStyle w:val="af7"/>
        <w:widowControl w:val="0"/>
        <w:spacing w:line="360" w:lineRule="auto"/>
        <w:jc w:val="center"/>
        <w:rPr>
          <w:rFonts w:cs="David"/>
          <w:b/>
          <w:bCs/>
          <w:rtl/>
        </w:rPr>
        <w:sectPr w:rsidR="00CD6EC5" w:rsidRPr="008130FD" w:rsidSect="004C7B7C">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229" w:name="_Toc330777765"/>
      <w:r w:rsidR="00243945">
        <w:rPr>
          <w:rFonts w:cs="David"/>
          <w:noProof/>
          <w:rtl/>
        </w:rPr>
        <mc:AlternateContent>
          <mc:Choice Requires="wpg">
            <w:drawing>
              <wp:anchor distT="0" distB="0" distL="114300" distR="114300" simplePos="0" relativeHeight="251657216" behindDoc="0" locked="0" layoutInCell="1" allowOverlap="1" wp14:anchorId="3370FA0D" wp14:editId="10359DD1">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12B44A5C" w14:textId="77777777" w:rsidR="005C65F7" w:rsidRDefault="005C65F7" w:rsidP="00243945">
                              <w:pPr>
                                <w:rPr>
                                  <w:rFonts w:cs="David"/>
                                  <w:b/>
                                  <w:bCs/>
                                  <w:sz w:val="22"/>
                                  <w:szCs w:val="22"/>
                                  <w:highlight w:val="yellow"/>
                                  <w:rtl/>
                                </w:rPr>
                              </w:pPr>
                            </w:p>
                            <w:p w14:paraId="29956485" w14:textId="77777777" w:rsidR="005C65F7" w:rsidRPr="00B71738" w:rsidRDefault="005C65F7"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633E0586" w14:textId="77777777" w:rsidR="005C65F7" w:rsidRPr="00B71738" w:rsidRDefault="005C65F7" w:rsidP="00243945">
                              <w:pPr>
                                <w:jc w:val="center"/>
                                <w:rPr>
                                  <w:rFonts w:cs="David"/>
                                  <w:b/>
                                  <w:bCs/>
                                  <w:sz w:val="22"/>
                                  <w:szCs w:val="22"/>
                                  <w:rtl/>
                                </w:rPr>
                              </w:pPr>
                              <w:r w:rsidRPr="00B71738">
                                <w:rPr>
                                  <w:rFonts w:cs="David" w:hint="cs"/>
                                  <w:b/>
                                  <w:bCs/>
                                  <w:sz w:val="22"/>
                                  <w:szCs w:val="22"/>
                                  <w:rtl/>
                                </w:rPr>
                                <w:t>שם וחתימה</w:t>
                              </w:r>
                            </w:p>
                            <w:p w14:paraId="5D66E342" w14:textId="77777777" w:rsidR="005C65F7" w:rsidRPr="00B71738" w:rsidRDefault="005C65F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F29454D" w14:textId="77777777" w:rsidR="005C65F7" w:rsidRPr="00B71738" w:rsidRDefault="005C65F7" w:rsidP="00243945">
                              <w:pPr>
                                <w:jc w:val="center"/>
                                <w:rPr>
                                  <w:rFonts w:cs="David"/>
                                  <w:b/>
                                  <w:bCs/>
                                  <w:sz w:val="22"/>
                                  <w:szCs w:val="22"/>
                                  <w:rtl/>
                                </w:rPr>
                              </w:pPr>
                            </w:p>
                            <w:p w14:paraId="7D546B24" w14:textId="77777777" w:rsidR="005C65F7" w:rsidRPr="00B71738" w:rsidRDefault="005C65F7" w:rsidP="00243945">
                              <w:pPr>
                                <w:jc w:val="center"/>
                                <w:rPr>
                                  <w:rFonts w:cs="David"/>
                                  <w:b/>
                                  <w:bCs/>
                                  <w:sz w:val="22"/>
                                  <w:szCs w:val="22"/>
                                  <w:rtl/>
                                </w:rPr>
                              </w:pPr>
                              <w:r w:rsidRPr="00B71738">
                                <w:rPr>
                                  <w:rFonts w:cs="David" w:hint="cs"/>
                                  <w:b/>
                                  <w:bCs/>
                                  <w:sz w:val="22"/>
                                  <w:szCs w:val="22"/>
                                  <w:rtl/>
                                </w:rPr>
                                <w:t>___________</w:t>
                              </w:r>
                            </w:p>
                            <w:p w14:paraId="2A9F51EB" w14:textId="77777777" w:rsidR="005C65F7" w:rsidRPr="00B71738" w:rsidRDefault="005C65F7" w:rsidP="00243945">
                              <w:pPr>
                                <w:jc w:val="center"/>
                                <w:rPr>
                                  <w:rFonts w:cs="David"/>
                                  <w:b/>
                                  <w:bCs/>
                                  <w:sz w:val="22"/>
                                  <w:szCs w:val="22"/>
                                </w:rPr>
                              </w:pPr>
                              <w:r w:rsidRPr="00B71738">
                                <w:rPr>
                                  <w:rFonts w:cs="David" w:hint="cs"/>
                                  <w:b/>
                                  <w:bCs/>
                                  <w:sz w:val="22"/>
                                  <w:szCs w:val="22"/>
                                  <w:rtl/>
                                </w:rPr>
                                <w:t>תאריך</w:t>
                              </w:r>
                            </w:p>
                            <w:p w14:paraId="3D16785E" w14:textId="77777777" w:rsidR="005C65F7" w:rsidRDefault="005C65F7"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6813FCE" w14:textId="77777777" w:rsidR="005C65F7" w:rsidRDefault="005C65F7" w:rsidP="00243945">
                              <w:pPr>
                                <w:rPr>
                                  <w:rFonts w:cs="David"/>
                                  <w:b/>
                                  <w:bCs/>
                                  <w:sz w:val="22"/>
                                  <w:szCs w:val="22"/>
                                  <w:highlight w:val="yellow"/>
                                  <w:rtl/>
                                </w:rPr>
                              </w:pPr>
                            </w:p>
                            <w:p w14:paraId="277972D7" w14:textId="77777777" w:rsidR="005C65F7" w:rsidRPr="00B71738" w:rsidRDefault="005C65F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9377400" w14:textId="77777777" w:rsidR="005C65F7" w:rsidRPr="00B71738" w:rsidRDefault="005C65F7" w:rsidP="00243945">
                              <w:pPr>
                                <w:jc w:val="center"/>
                                <w:rPr>
                                  <w:rFonts w:cs="David"/>
                                  <w:b/>
                                  <w:bCs/>
                                  <w:sz w:val="22"/>
                                  <w:szCs w:val="22"/>
                                  <w:rtl/>
                                </w:rPr>
                              </w:pPr>
                              <w:r w:rsidRPr="00B71738">
                                <w:rPr>
                                  <w:rFonts w:cs="David" w:hint="cs"/>
                                  <w:b/>
                                  <w:bCs/>
                                  <w:sz w:val="22"/>
                                  <w:szCs w:val="22"/>
                                  <w:rtl/>
                                </w:rPr>
                                <w:t>שם וחתימה</w:t>
                              </w:r>
                            </w:p>
                            <w:p w14:paraId="5F6A124B" w14:textId="77777777" w:rsidR="005C65F7" w:rsidRPr="00B71738" w:rsidRDefault="005C65F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34CAF7A" w14:textId="77777777" w:rsidR="005C65F7" w:rsidRPr="00B71738" w:rsidRDefault="005C65F7" w:rsidP="00243945">
                              <w:pPr>
                                <w:jc w:val="center"/>
                                <w:rPr>
                                  <w:rFonts w:cs="David"/>
                                  <w:b/>
                                  <w:bCs/>
                                  <w:sz w:val="22"/>
                                  <w:szCs w:val="22"/>
                                  <w:rtl/>
                                </w:rPr>
                              </w:pPr>
                            </w:p>
                            <w:p w14:paraId="2FF481D6" w14:textId="77777777" w:rsidR="005C65F7" w:rsidRPr="00B71738" w:rsidRDefault="005C65F7" w:rsidP="00243945">
                              <w:pPr>
                                <w:jc w:val="center"/>
                                <w:rPr>
                                  <w:rFonts w:cs="David"/>
                                  <w:b/>
                                  <w:bCs/>
                                  <w:sz w:val="22"/>
                                  <w:szCs w:val="22"/>
                                  <w:rtl/>
                                </w:rPr>
                              </w:pPr>
                              <w:r w:rsidRPr="00B71738">
                                <w:rPr>
                                  <w:rFonts w:cs="David" w:hint="cs"/>
                                  <w:b/>
                                  <w:bCs/>
                                  <w:sz w:val="22"/>
                                  <w:szCs w:val="22"/>
                                  <w:rtl/>
                                </w:rPr>
                                <w:t>___________</w:t>
                              </w:r>
                            </w:p>
                            <w:p w14:paraId="5225B028" w14:textId="77777777" w:rsidR="005C65F7" w:rsidRPr="00B71738" w:rsidRDefault="005C65F7" w:rsidP="00243945">
                              <w:pPr>
                                <w:jc w:val="center"/>
                                <w:rPr>
                                  <w:rFonts w:cs="David"/>
                                  <w:b/>
                                  <w:bCs/>
                                  <w:sz w:val="22"/>
                                  <w:szCs w:val="22"/>
                                </w:rPr>
                              </w:pPr>
                              <w:r w:rsidRPr="00B71738">
                                <w:rPr>
                                  <w:rFonts w:cs="David" w:hint="cs"/>
                                  <w:b/>
                                  <w:bCs/>
                                  <w:sz w:val="22"/>
                                  <w:szCs w:val="22"/>
                                  <w:rtl/>
                                </w:rPr>
                                <w:t>תאריך</w:t>
                              </w:r>
                            </w:p>
                            <w:p w14:paraId="0AE3CEF8" w14:textId="77777777" w:rsidR="005C65F7" w:rsidRDefault="005C65F7" w:rsidP="00243945"/>
                            <w:p w14:paraId="6087AACD" w14:textId="77777777" w:rsidR="005C65F7" w:rsidRDefault="005C65F7"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DB2EF4D" w14:textId="77777777" w:rsidR="005C65F7" w:rsidRDefault="005C65F7" w:rsidP="00243945">
                              <w:pPr>
                                <w:rPr>
                                  <w:rFonts w:cs="David"/>
                                  <w:b/>
                                  <w:bCs/>
                                  <w:sz w:val="22"/>
                                  <w:szCs w:val="22"/>
                                  <w:highlight w:val="yellow"/>
                                  <w:rtl/>
                                </w:rPr>
                              </w:pPr>
                            </w:p>
                            <w:p w14:paraId="149325BB" w14:textId="77777777" w:rsidR="005C65F7" w:rsidRPr="00B71738" w:rsidRDefault="005C65F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C1B38B8" w14:textId="77777777" w:rsidR="005C65F7" w:rsidRPr="00B71738" w:rsidRDefault="005C65F7" w:rsidP="00243945">
                              <w:pPr>
                                <w:jc w:val="center"/>
                                <w:rPr>
                                  <w:rFonts w:cs="David"/>
                                  <w:b/>
                                  <w:bCs/>
                                  <w:sz w:val="22"/>
                                  <w:szCs w:val="22"/>
                                  <w:rtl/>
                                </w:rPr>
                              </w:pPr>
                              <w:r w:rsidRPr="00B71738">
                                <w:rPr>
                                  <w:rFonts w:cs="David" w:hint="cs"/>
                                  <w:b/>
                                  <w:bCs/>
                                  <w:sz w:val="22"/>
                                  <w:szCs w:val="22"/>
                                  <w:rtl/>
                                </w:rPr>
                                <w:t>שם וחתימה</w:t>
                              </w:r>
                            </w:p>
                            <w:p w14:paraId="6B5BD71D" w14:textId="77777777" w:rsidR="005C65F7" w:rsidRPr="00B71738" w:rsidRDefault="005C65F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D585F82" w14:textId="77777777" w:rsidR="005C65F7" w:rsidRPr="00B71738" w:rsidRDefault="005C65F7" w:rsidP="00243945">
                              <w:pPr>
                                <w:jc w:val="center"/>
                                <w:rPr>
                                  <w:rFonts w:cs="David"/>
                                  <w:b/>
                                  <w:bCs/>
                                  <w:sz w:val="22"/>
                                  <w:szCs w:val="22"/>
                                  <w:rtl/>
                                </w:rPr>
                              </w:pPr>
                            </w:p>
                            <w:p w14:paraId="0254CE54" w14:textId="77777777" w:rsidR="005C65F7" w:rsidRPr="00B71738" w:rsidRDefault="005C65F7" w:rsidP="00243945">
                              <w:pPr>
                                <w:jc w:val="center"/>
                                <w:rPr>
                                  <w:rFonts w:cs="David"/>
                                  <w:b/>
                                  <w:bCs/>
                                  <w:sz w:val="22"/>
                                  <w:szCs w:val="22"/>
                                  <w:rtl/>
                                </w:rPr>
                              </w:pPr>
                              <w:r w:rsidRPr="00B71738">
                                <w:rPr>
                                  <w:rFonts w:cs="David" w:hint="cs"/>
                                  <w:b/>
                                  <w:bCs/>
                                  <w:sz w:val="22"/>
                                  <w:szCs w:val="22"/>
                                  <w:rtl/>
                                </w:rPr>
                                <w:t>___________</w:t>
                              </w:r>
                            </w:p>
                            <w:p w14:paraId="0A7C26AA" w14:textId="77777777" w:rsidR="005C65F7" w:rsidRPr="00B71738" w:rsidRDefault="005C65F7"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5FE51891" w14:textId="77777777" w:rsidR="005C65F7" w:rsidRDefault="005C65F7" w:rsidP="00243945">
                              <w:pPr>
                                <w:rPr>
                                  <w:rFonts w:cs="David"/>
                                  <w:b/>
                                  <w:bCs/>
                                  <w:sz w:val="22"/>
                                  <w:szCs w:val="22"/>
                                  <w:highlight w:val="yellow"/>
                                  <w:rtl/>
                                </w:rPr>
                              </w:pPr>
                            </w:p>
                            <w:p w14:paraId="72EC49E4" w14:textId="77777777" w:rsidR="005C65F7" w:rsidRPr="00B71738" w:rsidRDefault="005C65F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DDB9A26" w14:textId="77777777" w:rsidR="005C65F7" w:rsidRPr="00B71738" w:rsidRDefault="005C65F7" w:rsidP="00243945">
                              <w:pPr>
                                <w:jc w:val="center"/>
                                <w:rPr>
                                  <w:rFonts w:cs="David"/>
                                  <w:b/>
                                  <w:bCs/>
                                  <w:sz w:val="22"/>
                                  <w:szCs w:val="22"/>
                                  <w:rtl/>
                                </w:rPr>
                              </w:pPr>
                              <w:r w:rsidRPr="00B71738">
                                <w:rPr>
                                  <w:rFonts w:cs="David" w:hint="cs"/>
                                  <w:b/>
                                  <w:bCs/>
                                  <w:sz w:val="22"/>
                                  <w:szCs w:val="22"/>
                                  <w:rtl/>
                                </w:rPr>
                                <w:t>שם וחתימה</w:t>
                              </w:r>
                            </w:p>
                            <w:p w14:paraId="1CB59A6B" w14:textId="77777777" w:rsidR="005C65F7" w:rsidRPr="00B71738" w:rsidRDefault="005C65F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DF1C306" w14:textId="77777777" w:rsidR="005C65F7" w:rsidRPr="00B71738" w:rsidRDefault="005C65F7" w:rsidP="00243945">
                              <w:pPr>
                                <w:jc w:val="center"/>
                                <w:rPr>
                                  <w:rFonts w:cs="David"/>
                                  <w:b/>
                                  <w:bCs/>
                                  <w:sz w:val="22"/>
                                  <w:szCs w:val="22"/>
                                  <w:rtl/>
                                </w:rPr>
                              </w:pPr>
                            </w:p>
                            <w:p w14:paraId="3ED3BA4F" w14:textId="77777777" w:rsidR="005C65F7" w:rsidRPr="00B71738" w:rsidRDefault="005C65F7" w:rsidP="00243945">
                              <w:pPr>
                                <w:jc w:val="center"/>
                                <w:rPr>
                                  <w:rFonts w:cs="David"/>
                                  <w:b/>
                                  <w:bCs/>
                                  <w:sz w:val="22"/>
                                  <w:szCs w:val="22"/>
                                  <w:rtl/>
                                </w:rPr>
                              </w:pPr>
                              <w:r w:rsidRPr="00B71738">
                                <w:rPr>
                                  <w:rFonts w:cs="David" w:hint="cs"/>
                                  <w:b/>
                                  <w:bCs/>
                                  <w:sz w:val="22"/>
                                  <w:szCs w:val="22"/>
                                  <w:rtl/>
                                </w:rPr>
                                <w:t>___________</w:t>
                              </w:r>
                            </w:p>
                            <w:p w14:paraId="5B9F4FB9" w14:textId="77777777" w:rsidR="005C65F7" w:rsidRPr="00B71738" w:rsidRDefault="005C65F7" w:rsidP="00243945">
                              <w:pPr>
                                <w:jc w:val="center"/>
                                <w:rPr>
                                  <w:rFonts w:cs="David"/>
                                  <w:b/>
                                  <w:bCs/>
                                  <w:sz w:val="22"/>
                                  <w:szCs w:val="22"/>
                                </w:rPr>
                              </w:pPr>
                              <w:r w:rsidRPr="00B71738">
                                <w:rPr>
                                  <w:rFonts w:cs="David" w:hint="cs"/>
                                  <w:b/>
                                  <w:bCs/>
                                  <w:sz w:val="22"/>
                                  <w:szCs w:val="22"/>
                                  <w:rtl/>
                                </w:rPr>
                                <w:t>תאריך</w:t>
                              </w:r>
                            </w:p>
                            <w:p w14:paraId="09C2630C" w14:textId="77777777" w:rsidR="005C65F7" w:rsidRDefault="005C65F7"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3370FA0D" id="קבוצה 3" o:spid="_x0000_s1029" style="position:absolute;left:0;text-align:left;margin-left:-15pt;margin-top:55.6pt;width:416.25pt;height:222.75pt;z-index:251657216;mso-position-horizontal-relative:text;mso-position-vertical-relative:text;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">
                <v:shape id="Text Box 2" o:spid="_x0000_s1030"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12B44A5C" w14:textId="77777777" w:rsidR="005C65F7" w:rsidRDefault="005C65F7" w:rsidP="00243945">
                        <w:pPr>
                          <w:rPr>
                            <w:rFonts w:cs="David"/>
                            <w:b/>
                            <w:bCs/>
                            <w:sz w:val="22"/>
                            <w:szCs w:val="22"/>
                            <w:highlight w:val="yellow"/>
                            <w:rtl/>
                          </w:rPr>
                        </w:pPr>
                      </w:p>
                      <w:p w14:paraId="29956485" w14:textId="77777777" w:rsidR="005C65F7" w:rsidRPr="00B71738" w:rsidRDefault="005C65F7"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633E0586" w14:textId="77777777" w:rsidR="005C65F7" w:rsidRPr="00B71738" w:rsidRDefault="005C65F7" w:rsidP="00243945">
                        <w:pPr>
                          <w:jc w:val="center"/>
                          <w:rPr>
                            <w:rFonts w:cs="David"/>
                            <w:b/>
                            <w:bCs/>
                            <w:sz w:val="22"/>
                            <w:szCs w:val="22"/>
                            <w:rtl/>
                          </w:rPr>
                        </w:pPr>
                        <w:r w:rsidRPr="00B71738">
                          <w:rPr>
                            <w:rFonts w:cs="David" w:hint="cs"/>
                            <w:b/>
                            <w:bCs/>
                            <w:sz w:val="22"/>
                            <w:szCs w:val="22"/>
                            <w:rtl/>
                          </w:rPr>
                          <w:t>שם וחתימה</w:t>
                        </w:r>
                      </w:p>
                      <w:p w14:paraId="5D66E342" w14:textId="77777777" w:rsidR="005C65F7" w:rsidRPr="00B71738" w:rsidRDefault="005C65F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F29454D" w14:textId="77777777" w:rsidR="005C65F7" w:rsidRPr="00B71738" w:rsidRDefault="005C65F7" w:rsidP="00243945">
                        <w:pPr>
                          <w:jc w:val="center"/>
                          <w:rPr>
                            <w:rFonts w:cs="David"/>
                            <w:b/>
                            <w:bCs/>
                            <w:sz w:val="22"/>
                            <w:szCs w:val="22"/>
                            <w:rtl/>
                          </w:rPr>
                        </w:pPr>
                      </w:p>
                      <w:p w14:paraId="7D546B24" w14:textId="77777777" w:rsidR="005C65F7" w:rsidRPr="00B71738" w:rsidRDefault="005C65F7" w:rsidP="00243945">
                        <w:pPr>
                          <w:jc w:val="center"/>
                          <w:rPr>
                            <w:rFonts w:cs="David"/>
                            <w:b/>
                            <w:bCs/>
                            <w:sz w:val="22"/>
                            <w:szCs w:val="22"/>
                            <w:rtl/>
                          </w:rPr>
                        </w:pPr>
                        <w:r w:rsidRPr="00B71738">
                          <w:rPr>
                            <w:rFonts w:cs="David" w:hint="cs"/>
                            <w:b/>
                            <w:bCs/>
                            <w:sz w:val="22"/>
                            <w:szCs w:val="22"/>
                            <w:rtl/>
                          </w:rPr>
                          <w:t>___________</w:t>
                        </w:r>
                      </w:p>
                      <w:p w14:paraId="2A9F51EB" w14:textId="77777777" w:rsidR="005C65F7" w:rsidRPr="00B71738" w:rsidRDefault="005C65F7" w:rsidP="00243945">
                        <w:pPr>
                          <w:jc w:val="center"/>
                          <w:rPr>
                            <w:rFonts w:cs="David"/>
                            <w:b/>
                            <w:bCs/>
                            <w:sz w:val="22"/>
                            <w:szCs w:val="22"/>
                          </w:rPr>
                        </w:pPr>
                        <w:r w:rsidRPr="00B71738">
                          <w:rPr>
                            <w:rFonts w:cs="David" w:hint="cs"/>
                            <w:b/>
                            <w:bCs/>
                            <w:sz w:val="22"/>
                            <w:szCs w:val="22"/>
                            <w:rtl/>
                          </w:rPr>
                          <w:t>תאריך</w:t>
                        </w:r>
                      </w:p>
                      <w:p w14:paraId="3D16785E" w14:textId="77777777" w:rsidR="005C65F7" w:rsidRDefault="005C65F7" w:rsidP="00243945"/>
                    </w:txbxContent>
                  </v:textbox>
                </v:shape>
                <v:shape id="Text Box 2" o:spid="_x0000_s1031"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6813FCE" w14:textId="77777777" w:rsidR="005C65F7" w:rsidRDefault="005C65F7" w:rsidP="00243945">
                        <w:pPr>
                          <w:rPr>
                            <w:rFonts w:cs="David"/>
                            <w:b/>
                            <w:bCs/>
                            <w:sz w:val="22"/>
                            <w:szCs w:val="22"/>
                            <w:highlight w:val="yellow"/>
                            <w:rtl/>
                          </w:rPr>
                        </w:pPr>
                      </w:p>
                      <w:p w14:paraId="277972D7" w14:textId="77777777" w:rsidR="005C65F7" w:rsidRPr="00B71738" w:rsidRDefault="005C65F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9377400" w14:textId="77777777" w:rsidR="005C65F7" w:rsidRPr="00B71738" w:rsidRDefault="005C65F7" w:rsidP="00243945">
                        <w:pPr>
                          <w:jc w:val="center"/>
                          <w:rPr>
                            <w:rFonts w:cs="David"/>
                            <w:b/>
                            <w:bCs/>
                            <w:sz w:val="22"/>
                            <w:szCs w:val="22"/>
                            <w:rtl/>
                          </w:rPr>
                        </w:pPr>
                        <w:r w:rsidRPr="00B71738">
                          <w:rPr>
                            <w:rFonts w:cs="David" w:hint="cs"/>
                            <w:b/>
                            <w:bCs/>
                            <w:sz w:val="22"/>
                            <w:szCs w:val="22"/>
                            <w:rtl/>
                          </w:rPr>
                          <w:t>שם וחתימה</w:t>
                        </w:r>
                      </w:p>
                      <w:p w14:paraId="5F6A124B" w14:textId="77777777" w:rsidR="005C65F7" w:rsidRPr="00B71738" w:rsidRDefault="005C65F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34CAF7A" w14:textId="77777777" w:rsidR="005C65F7" w:rsidRPr="00B71738" w:rsidRDefault="005C65F7" w:rsidP="00243945">
                        <w:pPr>
                          <w:jc w:val="center"/>
                          <w:rPr>
                            <w:rFonts w:cs="David"/>
                            <w:b/>
                            <w:bCs/>
                            <w:sz w:val="22"/>
                            <w:szCs w:val="22"/>
                            <w:rtl/>
                          </w:rPr>
                        </w:pPr>
                      </w:p>
                      <w:p w14:paraId="2FF481D6" w14:textId="77777777" w:rsidR="005C65F7" w:rsidRPr="00B71738" w:rsidRDefault="005C65F7" w:rsidP="00243945">
                        <w:pPr>
                          <w:jc w:val="center"/>
                          <w:rPr>
                            <w:rFonts w:cs="David"/>
                            <w:b/>
                            <w:bCs/>
                            <w:sz w:val="22"/>
                            <w:szCs w:val="22"/>
                            <w:rtl/>
                          </w:rPr>
                        </w:pPr>
                        <w:r w:rsidRPr="00B71738">
                          <w:rPr>
                            <w:rFonts w:cs="David" w:hint="cs"/>
                            <w:b/>
                            <w:bCs/>
                            <w:sz w:val="22"/>
                            <w:szCs w:val="22"/>
                            <w:rtl/>
                          </w:rPr>
                          <w:t>___________</w:t>
                        </w:r>
                      </w:p>
                      <w:p w14:paraId="5225B028" w14:textId="77777777" w:rsidR="005C65F7" w:rsidRPr="00B71738" w:rsidRDefault="005C65F7" w:rsidP="00243945">
                        <w:pPr>
                          <w:jc w:val="center"/>
                          <w:rPr>
                            <w:rFonts w:cs="David"/>
                            <w:b/>
                            <w:bCs/>
                            <w:sz w:val="22"/>
                            <w:szCs w:val="22"/>
                          </w:rPr>
                        </w:pPr>
                        <w:r w:rsidRPr="00B71738">
                          <w:rPr>
                            <w:rFonts w:cs="David" w:hint="cs"/>
                            <w:b/>
                            <w:bCs/>
                            <w:sz w:val="22"/>
                            <w:szCs w:val="22"/>
                            <w:rtl/>
                          </w:rPr>
                          <w:t>תאריך</w:t>
                        </w:r>
                      </w:p>
                      <w:p w14:paraId="0AE3CEF8" w14:textId="77777777" w:rsidR="005C65F7" w:rsidRDefault="005C65F7" w:rsidP="00243945"/>
                      <w:p w14:paraId="6087AACD" w14:textId="77777777" w:rsidR="005C65F7" w:rsidRDefault="005C65F7" w:rsidP="00243945"/>
                    </w:txbxContent>
                  </v:textbox>
                </v:shape>
                <v:shape id="Text Box 2" o:spid="_x0000_s1032"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DB2EF4D" w14:textId="77777777" w:rsidR="005C65F7" w:rsidRDefault="005C65F7" w:rsidP="00243945">
                        <w:pPr>
                          <w:rPr>
                            <w:rFonts w:cs="David"/>
                            <w:b/>
                            <w:bCs/>
                            <w:sz w:val="22"/>
                            <w:szCs w:val="22"/>
                            <w:highlight w:val="yellow"/>
                            <w:rtl/>
                          </w:rPr>
                        </w:pPr>
                      </w:p>
                      <w:p w14:paraId="149325BB" w14:textId="77777777" w:rsidR="005C65F7" w:rsidRPr="00B71738" w:rsidRDefault="005C65F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C1B38B8" w14:textId="77777777" w:rsidR="005C65F7" w:rsidRPr="00B71738" w:rsidRDefault="005C65F7" w:rsidP="00243945">
                        <w:pPr>
                          <w:jc w:val="center"/>
                          <w:rPr>
                            <w:rFonts w:cs="David"/>
                            <w:b/>
                            <w:bCs/>
                            <w:sz w:val="22"/>
                            <w:szCs w:val="22"/>
                            <w:rtl/>
                          </w:rPr>
                        </w:pPr>
                        <w:r w:rsidRPr="00B71738">
                          <w:rPr>
                            <w:rFonts w:cs="David" w:hint="cs"/>
                            <w:b/>
                            <w:bCs/>
                            <w:sz w:val="22"/>
                            <w:szCs w:val="22"/>
                            <w:rtl/>
                          </w:rPr>
                          <w:t>שם וחתימה</w:t>
                        </w:r>
                      </w:p>
                      <w:p w14:paraId="6B5BD71D" w14:textId="77777777" w:rsidR="005C65F7" w:rsidRPr="00B71738" w:rsidRDefault="005C65F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D585F82" w14:textId="77777777" w:rsidR="005C65F7" w:rsidRPr="00B71738" w:rsidRDefault="005C65F7" w:rsidP="00243945">
                        <w:pPr>
                          <w:jc w:val="center"/>
                          <w:rPr>
                            <w:rFonts w:cs="David"/>
                            <w:b/>
                            <w:bCs/>
                            <w:sz w:val="22"/>
                            <w:szCs w:val="22"/>
                            <w:rtl/>
                          </w:rPr>
                        </w:pPr>
                      </w:p>
                      <w:p w14:paraId="0254CE54" w14:textId="77777777" w:rsidR="005C65F7" w:rsidRPr="00B71738" w:rsidRDefault="005C65F7" w:rsidP="00243945">
                        <w:pPr>
                          <w:jc w:val="center"/>
                          <w:rPr>
                            <w:rFonts w:cs="David"/>
                            <w:b/>
                            <w:bCs/>
                            <w:sz w:val="22"/>
                            <w:szCs w:val="22"/>
                            <w:rtl/>
                          </w:rPr>
                        </w:pPr>
                        <w:r w:rsidRPr="00B71738">
                          <w:rPr>
                            <w:rFonts w:cs="David" w:hint="cs"/>
                            <w:b/>
                            <w:bCs/>
                            <w:sz w:val="22"/>
                            <w:szCs w:val="22"/>
                            <w:rtl/>
                          </w:rPr>
                          <w:t>___________</w:t>
                        </w:r>
                      </w:p>
                      <w:p w14:paraId="0A7C26AA" w14:textId="77777777" w:rsidR="005C65F7" w:rsidRPr="00B71738" w:rsidRDefault="005C65F7" w:rsidP="00243945">
                        <w:pPr>
                          <w:jc w:val="center"/>
                          <w:rPr>
                            <w:rFonts w:cs="David"/>
                            <w:b/>
                            <w:bCs/>
                            <w:sz w:val="22"/>
                            <w:szCs w:val="22"/>
                          </w:rPr>
                        </w:pPr>
                        <w:r w:rsidRPr="00B71738">
                          <w:rPr>
                            <w:rFonts w:cs="David" w:hint="cs"/>
                            <w:b/>
                            <w:bCs/>
                            <w:sz w:val="22"/>
                            <w:szCs w:val="22"/>
                            <w:rtl/>
                          </w:rPr>
                          <w:t>תאריך</w:t>
                        </w:r>
                      </w:p>
                    </w:txbxContent>
                  </v:textbox>
                </v:shape>
                <v:shape id="Text Box 2" o:spid="_x0000_s1033"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5FE51891" w14:textId="77777777" w:rsidR="005C65F7" w:rsidRDefault="005C65F7" w:rsidP="00243945">
                        <w:pPr>
                          <w:rPr>
                            <w:rFonts w:cs="David"/>
                            <w:b/>
                            <w:bCs/>
                            <w:sz w:val="22"/>
                            <w:szCs w:val="22"/>
                            <w:highlight w:val="yellow"/>
                            <w:rtl/>
                          </w:rPr>
                        </w:pPr>
                      </w:p>
                      <w:p w14:paraId="72EC49E4" w14:textId="77777777" w:rsidR="005C65F7" w:rsidRPr="00B71738" w:rsidRDefault="005C65F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DDB9A26" w14:textId="77777777" w:rsidR="005C65F7" w:rsidRPr="00B71738" w:rsidRDefault="005C65F7" w:rsidP="00243945">
                        <w:pPr>
                          <w:jc w:val="center"/>
                          <w:rPr>
                            <w:rFonts w:cs="David"/>
                            <w:b/>
                            <w:bCs/>
                            <w:sz w:val="22"/>
                            <w:szCs w:val="22"/>
                            <w:rtl/>
                          </w:rPr>
                        </w:pPr>
                        <w:r w:rsidRPr="00B71738">
                          <w:rPr>
                            <w:rFonts w:cs="David" w:hint="cs"/>
                            <w:b/>
                            <w:bCs/>
                            <w:sz w:val="22"/>
                            <w:szCs w:val="22"/>
                            <w:rtl/>
                          </w:rPr>
                          <w:t>שם וחתימה</w:t>
                        </w:r>
                      </w:p>
                      <w:p w14:paraId="1CB59A6B" w14:textId="77777777" w:rsidR="005C65F7" w:rsidRPr="00B71738" w:rsidRDefault="005C65F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DF1C306" w14:textId="77777777" w:rsidR="005C65F7" w:rsidRPr="00B71738" w:rsidRDefault="005C65F7" w:rsidP="00243945">
                        <w:pPr>
                          <w:jc w:val="center"/>
                          <w:rPr>
                            <w:rFonts w:cs="David"/>
                            <w:b/>
                            <w:bCs/>
                            <w:sz w:val="22"/>
                            <w:szCs w:val="22"/>
                            <w:rtl/>
                          </w:rPr>
                        </w:pPr>
                      </w:p>
                      <w:p w14:paraId="3ED3BA4F" w14:textId="77777777" w:rsidR="005C65F7" w:rsidRPr="00B71738" w:rsidRDefault="005C65F7" w:rsidP="00243945">
                        <w:pPr>
                          <w:jc w:val="center"/>
                          <w:rPr>
                            <w:rFonts w:cs="David"/>
                            <w:b/>
                            <w:bCs/>
                            <w:sz w:val="22"/>
                            <w:szCs w:val="22"/>
                            <w:rtl/>
                          </w:rPr>
                        </w:pPr>
                        <w:r w:rsidRPr="00B71738">
                          <w:rPr>
                            <w:rFonts w:cs="David" w:hint="cs"/>
                            <w:b/>
                            <w:bCs/>
                            <w:sz w:val="22"/>
                            <w:szCs w:val="22"/>
                            <w:rtl/>
                          </w:rPr>
                          <w:t>___________</w:t>
                        </w:r>
                      </w:p>
                      <w:p w14:paraId="5B9F4FB9" w14:textId="77777777" w:rsidR="005C65F7" w:rsidRPr="00B71738" w:rsidRDefault="005C65F7" w:rsidP="00243945">
                        <w:pPr>
                          <w:jc w:val="center"/>
                          <w:rPr>
                            <w:rFonts w:cs="David"/>
                            <w:b/>
                            <w:bCs/>
                            <w:sz w:val="22"/>
                            <w:szCs w:val="22"/>
                          </w:rPr>
                        </w:pPr>
                        <w:r w:rsidRPr="00B71738">
                          <w:rPr>
                            <w:rFonts w:cs="David" w:hint="cs"/>
                            <w:b/>
                            <w:bCs/>
                            <w:sz w:val="22"/>
                            <w:szCs w:val="22"/>
                            <w:rtl/>
                          </w:rPr>
                          <w:t>תאריך</w:t>
                        </w:r>
                      </w:p>
                      <w:p w14:paraId="09C2630C" w14:textId="77777777" w:rsidR="005C65F7" w:rsidRDefault="005C65F7" w:rsidP="00243945"/>
                    </w:txbxContent>
                  </v:textbox>
                </v:shape>
                <w10:wrap type="square"/>
              </v:group>
            </w:pict>
          </mc:Fallback>
        </mc:AlternateContent>
      </w:r>
    </w:p>
    <w:p w14:paraId="44EE404B" w14:textId="35774E7B" w:rsidR="000E325D" w:rsidRPr="00CD6EC5" w:rsidRDefault="000E325D" w:rsidP="00A067EF">
      <w:pPr>
        <w:pStyle w:val="afffffffb"/>
        <w:rPr>
          <w:rtl/>
        </w:rPr>
      </w:pPr>
      <w:bookmarkStart w:id="230" w:name="_Toc185193199"/>
      <w:bookmarkStart w:id="231" w:name="_Toc171667620"/>
      <w:bookmarkStart w:id="232" w:name="_Toc330777766"/>
      <w:bookmarkStart w:id="233" w:name="_Toc32477916"/>
      <w:bookmarkStart w:id="234" w:name="_Toc44931980"/>
      <w:bookmarkStart w:id="235" w:name="_Toc44932067"/>
      <w:bookmarkStart w:id="236" w:name="_Toc53331387"/>
      <w:bookmarkEnd w:id="229"/>
      <w:bookmarkEnd w:id="230"/>
      <w:bookmarkEnd w:id="231"/>
      <w:bookmarkEnd w:id="232"/>
      <w:r w:rsidRPr="00CD6EC5">
        <w:rPr>
          <w:rFonts w:hint="eastAsia"/>
          <w:rtl/>
        </w:rPr>
        <w:lastRenderedPageBreak/>
        <w:t>נספח</w:t>
      </w:r>
      <w:r w:rsidRPr="00CD6EC5">
        <w:rPr>
          <w:rtl/>
        </w:rPr>
        <w:t xml:space="preserve"> </w:t>
      </w:r>
      <w:r w:rsidR="002766DB">
        <w:rPr>
          <w:rFonts w:hint="cs"/>
          <w:rtl/>
        </w:rPr>
        <w:t>ב</w:t>
      </w:r>
      <w:r w:rsidR="0015750B" w:rsidRPr="00CD6EC5">
        <w:rPr>
          <w:rtl/>
        </w:rPr>
        <w:t>'</w:t>
      </w:r>
      <w:r w:rsidRPr="00CD6EC5">
        <w:rPr>
          <w:rtl/>
        </w:rPr>
        <w:t>– התחייבות לסודיות</w:t>
      </w:r>
      <w:r>
        <w:rPr>
          <w:rFonts w:hint="cs"/>
          <w:rtl/>
        </w:rPr>
        <w:t xml:space="preserve"> והיעדר ניגוד עניינים</w:t>
      </w:r>
      <w:bookmarkEnd w:id="233"/>
      <w:bookmarkEnd w:id="234"/>
      <w:bookmarkEnd w:id="235"/>
      <w:bookmarkEnd w:id="236"/>
      <w:r w:rsidRPr="00CD6EC5">
        <w:rPr>
          <w:rtl/>
        </w:rPr>
        <w:t xml:space="preserve"> </w:t>
      </w:r>
    </w:p>
    <w:p w14:paraId="03255930" w14:textId="77777777" w:rsidR="000E325D" w:rsidRPr="007C5B4C" w:rsidRDefault="000E325D" w:rsidP="000E325D">
      <w:pPr>
        <w:widowControl w:val="0"/>
        <w:spacing w:before="40" w:line="360" w:lineRule="auto"/>
        <w:ind w:left="397"/>
        <w:jc w:val="center"/>
        <w:rPr>
          <w:rFonts w:cs="David"/>
          <w:rtl/>
        </w:rPr>
      </w:pPr>
      <w:r w:rsidRPr="007C5B4C">
        <w:rPr>
          <w:rFonts w:cs="David" w:hint="cs"/>
          <w:sz w:val="28"/>
          <w:szCs w:val="28"/>
          <w:rtl/>
        </w:rPr>
        <w:t xml:space="preserve"> </w:t>
      </w:r>
    </w:p>
    <w:p w14:paraId="4ADB350B" w14:textId="77777777" w:rsidR="000E325D" w:rsidRPr="007C5B4C" w:rsidRDefault="000E325D" w:rsidP="000E325D">
      <w:pPr>
        <w:spacing w:line="360" w:lineRule="auto"/>
        <w:jc w:val="both"/>
        <w:rPr>
          <w:rFonts w:cs="David"/>
          <w:b/>
          <w:bCs/>
          <w:rtl/>
        </w:rPr>
      </w:pPr>
      <w:r w:rsidRPr="007C5B4C">
        <w:rPr>
          <w:rFonts w:cs="David" w:hint="cs"/>
          <w:b/>
          <w:bCs/>
          <w:rtl/>
        </w:rPr>
        <w:t>לכבוד</w:t>
      </w:r>
    </w:p>
    <w:p w14:paraId="568EC016" w14:textId="77777777" w:rsidR="000E325D" w:rsidRPr="007C5B4C" w:rsidRDefault="000E325D" w:rsidP="000E325D">
      <w:pPr>
        <w:spacing w:line="360" w:lineRule="auto"/>
        <w:jc w:val="both"/>
        <w:rPr>
          <w:rFonts w:cs="David"/>
          <w:b/>
          <w:bCs/>
          <w:rtl/>
        </w:rPr>
      </w:pPr>
      <w:bookmarkStart w:id="237" w:name="OfficeValue_5"/>
      <w:r>
        <w:rPr>
          <w:rFonts w:cs="David" w:hint="cs"/>
          <w:b/>
          <w:bCs/>
          <w:rtl/>
        </w:rPr>
        <w:t>_______________________</w:t>
      </w:r>
      <w:bookmarkEnd w:id="237"/>
      <w:r w:rsidRPr="007C5B4C">
        <w:rPr>
          <w:rFonts w:cs="David"/>
          <w:b/>
          <w:bCs/>
          <w:rtl/>
        </w:rPr>
        <w:t xml:space="preserve"> </w:t>
      </w:r>
    </w:p>
    <w:p w14:paraId="3D6BFBB6" w14:textId="77777777" w:rsidR="000E325D" w:rsidRPr="007C5B4C" w:rsidRDefault="000E325D" w:rsidP="000E325D">
      <w:pPr>
        <w:spacing w:before="40" w:after="40" w:line="360" w:lineRule="auto"/>
        <w:ind w:left="397"/>
        <w:jc w:val="both"/>
        <w:rPr>
          <w:rFonts w:cs="David"/>
          <w:rtl/>
        </w:rPr>
      </w:pPr>
    </w:p>
    <w:p w14:paraId="72A44849" w14:textId="77777777" w:rsidR="000E325D" w:rsidRPr="00371F33" w:rsidRDefault="000E325D" w:rsidP="000E325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38" w:name="TenderDesc_10"/>
      <w:r w:rsidRPr="00133420">
        <w:rPr>
          <w:rFonts w:cs="David"/>
          <w:rtl/>
        </w:rPr>
        <w:t xml:space="preserve"> </w:t>
      </w:r>
      <w:r w:rsidRPr="007457A7">
        <w:rPr>
          <w:rFonts w:cs="David" w:hint="cs"/>
          <w:rtl/>
        </w:rPr>
        <w:t>_______</w:t>
      </w:r>
      <w:r>
        <w:rPr>
          <w:rFonts w:cs="David" w:hint="cs"/>
          <w:rtl/>
        </w:rPr>
        <w:t>____</w:t>
      </w:r>
      <w:bookmarkEnd w:id="238"/>
      <w:r>
        <w:rPr>
          <w:rFonts w:cs="David" w:hint="cs"/>
          <w:rtl/>
        </w:rPr>
        <w:t xml:space="preserve"> מספר  </w:t>
      </w:r>
      <w:bookmarkStart w:id="239" w:name="TenderNumber_9"/>
      <w:r>
        <w:rPr>
          <w:rFonts w:cs="David" w:hint="cs"/>
          <w:rtl/>
        </w:rPr>
        <w:t>__</w:t>
      </w:r>
      <w:r w:rsidRPr="007457A7">
        <w:rPr>
          <w:rFonts w:cs="David" w:hint="cs"/>
          <w:rtl/>
        </w:rPr>
        <w:t>______</w:t>
      </w:r>
      <w:bookmarkEnd w:id="239"/>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23760A30" w14:textId="77777777" w:rsidR="000E325D" w:rsidRPr="007C5B4C" w:rsidRDefault="000E325D" w:rsidP="00C80BFE">
      <w:pPr>
        <w:pStyle w:val="N1"/>
        <w:widowControl w:val="0"/>
        <w:numPr>
          <w:ilvl w:val="0"/>
          <w:numId w:val="63"/>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14:paraId="02719C0C" w14:textId="77777777"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5B7C2C35" w14:textId="77777777"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45B8E1C5" w14:textId="77777777" w:rsidR="000E325D" w:rsidRDefault="000E325D" w:rsidP="00C80BFE">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60BA1E5A" w14:textId="77777777" w:rsidR="000E325D" w:rsidRPr="00C2336B" w:rsidRDefault="000E325D" w:rsidP="00C80BFE">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5F2B5017" w14:textId="77777777" w:rsidR="000E325D" w:rsidRPr="00C2336B" w:rsidRDefault="000E325D" w:rsidP="00C80BFE">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1BAC63B1" w14:textId="77777777" w:rsidR="000E325D" w:rsidRDefault="000E325D" w:rsidP="00C80BFE">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3F792EE7" w14:textId="77777777" w:rsidR="000E325D" w:rsidRPr="00C2336B" w:rsidRDefault="000E325D" w:rsidP="00C80BFE">
      <w:pPr>
        <w:pStyle w:val="af4"/>
        <w:numPr>
          <w:ilvl w:val="0"/>
          <w:numId w:val="63"/>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27093733" w14:textId="77777777" w:rsidR="000E325D" w:rsidRPr="00C2336B" w:rsidRDefault="000E325D" w:rsidP="000E325D">
      <w:pPr>
        <w:pStyle w:val="af4"/>
        <w:spacing w:line="360" w:lineRule="auto"/>
        <w:jc w:val="both"/>
        <w:rPr>
          <w:rFonts w:cs="David"/>
          <w:rtl/>
        </w:rPr>
      </w:pPr>
    </w:p>
    <w:p w14:paraId="27976CDB" w14:textId="77777777" w:rsidR="000E325D" w:rsidRDefault="000E325D" w:rsidP="000E325D">
      <w:pPr>
        <w:spacing w:after="200" w:line="360" w:lineRule="auto"/>
        <w:jc w:val="center"/>
        <w:rPr>
          <w:rFonts w:cs="David"/>
          <w:rtl/>
        </w:rPr>
      </w:pPr>
    </w:p>
    <w:p w14:paraId="7737D26A" w14:textId="77777777" w:rsidR="000E325D" w:rsidRDefault="000E325D" w:rsidP="000E325D">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p>
    <w:p w14:paraId="339029F0" w14:textId="77777777" w:rsidR="00C21D13" w:rsidRDefault="00C21D13" w:rsidP="00A067EF">
      <w:pPr>
        <w:spacing w:before="200" w:after="200" w:line="276" w:lineRule="auto"/>
        <w:rPr>
          <w:rFonts w:cs="David"/>
          <w:rtl/>
        </w:rPr>
      </w:pPr>
    </w:p>
    <w:p w14:paraId="3CA5B8B9" w14:textId="77777777" w:rsidR="0015750B" w:rsidRDefault="0015750B" w:rsidP="00A067EF">
      <w:pPr>
        <w:spacing w:before="200" w:after="200" w:line="276" w:lineRule="auto"/>
        <w:rPr>
          <w:rFonts w:cs="David"/>
          <w:rtl/>
        </w:rPr>
      </w:pPr>
    </w:p>
    <w:p w14:paraId="3CAC778F" w14:textId="77777777" w:rsidR="0015750B" w:rsidRDefault="0015750B" w:rsidP="00A067EF">
      <w:pPr>
        <w:spacing w:before="200" w:after="200" w:line="276" w:lineRule="auto"/>
        <w:rPr>
          <w:rFonts w:cs="David"/>
          <w:rtl/>
        </w:rPr>
      </w:pPr>
    </w:p>
    <w:p w14:paraId="3F73876F" w14:textId="77FE2DEF" w:rsidR="0015750B" w:rsidRPr="00BB433B" w:rsidRDefault="0015750B" w:rsidP="0015750B">
      <w:pPr>
        <w:pStyle w:val="15"/>
        <w:tabs>
          <w:tab w:val="left" w:pos="1346"/>
        </w:tabs>
        <w:rPr>
          <w:sz w:val="24"/>
          <w:szCs w:val="24"/>
          <w:u w:val="single"/>
          <w:rtl/>
        </w:rPr>
      </w:pPr>
      <w:r w:rsidRPr="00BB433B">
        <w:rPr>
          <w:rFonts w:hint="cs"/>
          <w:sz w:val="24"/>
          <w:szCs w:val="24"/>
          <w:u w:val="single"/>
          <w:rtl/>
        </w:rPr>
        <w:lastRenderedPageBreak/>
        <w:t xml:space="preserve">נספח </w:t>
      </w:r>
      <w:r w:rsidR="002766DB">
        <w:rPr>
          <w:rFonts w:hint="cs"/>
          <w:sz w:val="24"/>
          <w:szCs w:val="24"/>
          <w:u w:val="single"/>
          <w:rtl/>
        </w:rPr>
        <w:t>א</w:t>
      </w:r>
      <w:r w:rsidRPr="00BB433B">
        <w:rPr>
          <w:rFonts w:hint="cs"/>
          <w:sz w:val="24"/>
          <w:szCs w:val="24"/>
          <w:u w:val="single"/>
          <w:rtl/>
        </w:rPr>
        <w:t xml:space="preserve">' - </w:t>
      </w:r>
      <w:r w:rsidRPr="00BB433B">
        <w:rPr>
          <w:sz w:val="24"/>
          <w:szCs w:val="24"/>
          <w:u w:val="single"/>
          <w:rtl/>
        </w:rPr>
        <w:t>הצהרה על שמירת סודיות</w:t>
      </w:r>
    </w:p>
    <w:p w14:paraId="4E1F8909" w14:textId="77777777" w:rsidR="0015750B" w:rsidRPr="00BB433B" w:rsidRDefault="0015750B" w:rsidP="0015750B">
      <w:pPr>
        <w:rPr>
          <w:rtl/>
        </w:rPr>
      </w:pPr>
    </w:p>
    <w:p w14:paraId="2AD904B3" w14:textId="77777777" w:rsidR="0015750B" w:rsidRPr="00BB433B" w:rsidRDefault="0015750B" w:rsidP="0015750B">
      <w:pPr>
        <w:rPr>
          <w:rtl/>
        </w:rPr>
      </w:pPr>
    </w:p>
    <w:p w14:paraId="6296061D" w14:textId="77777777" w:rsidR="0015750B" w:rsidRPr="00BB433B" w:rsidRDefault="0015750B" w:rsidP="0015750B">
      <w:pPr>
        <w:pStyle w:val="afe"/>
        <w:spacing w:line="276" w:lineRule="auto"/>
        <w:rPr>
          <w:sz w:val="24"/>
          <w:rtl/>
        </w:rPr>
      </w:pPr>
      <w:r w:rsidRPr="00BB433B">
        <w:rPr>
          <w:sz w:val="24"/>
          <w:rtl/>
        </w:rPr>
        <w:t>הנני מצהיר כי קראתי בתשומת לב את הסעיפים 231,232,234 לפקודת מס הכנסה (נוסח חדש)</w:t>
      </w:r>
      <w:r>
        <w:rPr>
          <w:rFonts w:hint="cs"/>
          <w:sz w:val="24"/>
          <w:rtl/>
        </w:rPr>
        <w:t>, התשכ"א-1961</w:t>
      </w:r>
      <w:r w:rsidRPr="00BB433B">
        <w:rPr>
          <w:sz w:val="24"/>
          <w:rtl/>
        </w:rPr>
        <w:t xml:space="preserve">, סעיף 105 לחוק מיסוי מקרקעין (שבח, מכירה ורכישה), תשכ"ג 1963, סעיף 50 לחוק מס רכוש וקרן פיצויים, תשכ"א – 1961, סעיף 142 לחוק מס ערך מוסף, תשל"ו  - 1975 ,סעיף </w:t>
      </w:r>
      <w:r>
        <w:rPr>
          <w:rFonts w:hint="cs"/>
          <w:sz w:val="24"/>
          <w:rtl/>
        </w:rPr>
        <w:t>231א2</w:t>
      </w:r>
      <w:r w:rsidRPr="00BB433B">
        <w:rPr>
          <w:sz w:val="24"/>
          <w:rtl/>
        </w:rPr>
        <w:t xml:space="preserve"> לפקודת המכס </w:t>
      </w:r>
      <w:r>
        <w:rPr>
          <w:rFonts w:hint="cs"/>
          <w:sz w:val="24"/>
          <w:rtl/>
        </w:rPr>
        <w:t>[נוסח חדש]</w:t>
      </w:r>
      <w:r w:rsidRPr="00BB433B">
        <w:rPr>
          <w:sz w:val="24"/>
          <w:rtl/>
        </w:rPr>
        <w:t xml:space="preserve">, סעיף 19ב לחוק מס קניה </w:t>
      </w:r>
      <w:r>
        <w:rPr>
          <w:rFonts w:hint="cs"/>
          <w:sz w:val="24"/>
          <w:rtl/>
        </w:rPr>
        <w:t xml:space="preserve">(טובין ושירותים) </w:t>
      </w:r>
      <w:proofErr w:type="spellStart"/>
      <w:r w:rsidRPr="00BB433B">
        <w:rPr>
          <w:sz w:val="24"/>
          <w:rtl/>
        </w:rPr>
        <w:t>התש"ב</w:t>
      </w:r>
      <w:proofErr w:type="spellEnd"/>
      <w:r w:rsidRPr="00BB433B">
        <w:rPr>
          <w:sz w:val="24"/>
          <w:rtl/>
        </w:rPr>
        <w:t>- 1952</w:t>
      </w:r>
      <w:r>
        <w:rPr>
          <w:rFonts w:hint="cs"/>
          <w:sz w:val="24"/>
          <w:rtl/>
        </w:rPr>
        <w:t>, סעיף 50 לחוק מיסוי רווחים ממשאבי טבע, תשע"א-2011</w:t>
      </w:r>
      <w:r w:rsidRPr="00BB433B">
        <w:rPr>
          <w:sz w:val="24"/>
          <w:rtl/>
        </w:rPr>
        <w:t xml:space="preserve"> וכן סעיפים 118 ו – 119 לחוק עונשין, תשל"ז – 1977 ואת </w:t>
      </w:r>
      <w:r>
        <w:rPr>
          <w:rFonts w:hint="cs"/>
          <w:sz w:val="24"/>
          <w:rtl/>
        </w:rPr>
        <w:t>סעיפים 2(7) ו-(9) ו-</w:t>
      </w:r>
      <w:r w:rsidRPr="00BB433B">
        <w:rPr>
          <w:sz w:val="24"/>
          <w:rtl/>
        </w:rPr>
        <w:t xml:space="preserve">23 ב' לחוק הגנת הפרטיות </w:t>
      </w:r>
      <w:proofErr w:type="spellStart"/>
      <w:r w:rsidRPr="00BB433B">
        <w:rPr>
          <w:sz w:val="24"/>
          <w:rtl/>
        </w:rPr>
        <w:t>התשמ"א</w:t>
      </w:r>
      <w:proofErr w:type="spellEnd"/>
      <w:r w:rsidRPr="00BB433B">
        <w:rPr>
          <w:sz w:val="24"/>
          <w:rtl/>
        </w:rPr>
        <w:t xml:space="preserve"> – 1981 הנוגעים לחובת הסודיות </w:t>
      </w:r>
      <w:r>
        <w:rPr>
          <w:rFonts w:hint="cs"/>
          <w:sz w:val="24"/>
          <w:rtl/>
        </w:rPr>
        <w:t xml:space="preserve">והגנת הפרטיות </w:t>
      </w:r>
      <w:r w:rsidRPr="00BB433B">
        <w:rPr>
          <w:sz w:val="24"/>
          <w:rtl/>
        </w:rPr>
        <w:t>החלה על ממלא תפקיד מטעם המדינה או המועסק בביצוע החוקים הנ"ל ו/או על בעל חוזה עם המדינה.</w:t>
      </w:r>
    </w:p>
    <w:p w14:paraId="3075847E" w14:textId="77777777" w:rsidR="0015750B" w:rsidRPr="00BB433B" w:rsidRDefault="0015750B" w:rsidP="0015750B">
      <w:pPr>
        <w:spacing w:line="276" w:lineRule="auto"/>
        <w:jc w:val="both"/>
        <w:rPr>
          <w:rtl/>
        </w:rPr>
      </w:pPr>
    </w:p>
    <w:p w14:paraId="27689637" w14:textId="77777777" w:rsidR="0015750B" w:rsidRPr="00BB433B" w:rsidRDefault="0015750B" w:rsidP="0015750B">
      <w:pPr>
        <w:pStyle w:val="afe"/>
        <w:spacing w:line="276" w:lineRule="auto"/>
        <w:rPr>
          <w:sz w:val="24"/>
          <w:rtl/>
        </w:rPr>
      </w:pPr>
      <w:r w:rsidRPr="00BB433B">
        <w:rPr>
          <w:sz w:val="24"/>
          <w:rtl/>
        </w:rPr>
        <w:t>הנני מכיר את תוכנם ויודע/ת שהם מכוונים אלי ומחייבים אותי וכי אי מילוי התחייבותי על פי הצהרה זו מהווה עבירה לפיהם.</w:t>
      </w:r>
    </w:p>
    <w:p w14:paraId="7257778C" w14:textId="77777777" w:rsidR="0015750B" w:rsidRPr="00BB433B" w:rsidRDefault="0015750B" w:rsidP="0015750B">
      <w:pPr>
        <w:pStyle w:val="afe"/>
        <w:spacing w:line="276" w:lineRule="auto"/>
        <w:rPr>
          <w:sz w:val="24"/>
          <w:rtl/>
        </w:rPr>
      </w:pPr>
    </w:p>
    <w:p w14:paraId="20921F36" w14:textId="77777777" w:rsidR="0015750B" w:rsidRPr="00BB433B" w:rsidRDefault="0015750B" w:rsidP="0015750B">
      <w:pPr>
        <w:pStyle w:val="afe"/>
        <w:spacing w:line="276" w:lineRule="auto"/>
        <w:rPr>
          <w:b/>
          <w:bCs/>
          <w:i/>
          <w:iCs/>
          <w:sz w:val="24"/>
          <w:rtl/>
        </w:rPr>
      </w:pPr>
    </w:p>
    <w:p w14:paraId="20C41D15" w14:textId="77777777" w:rsidR="0015750B" w:rsidRPr="000F0E93" w:rsidRDefault="0015750B" w:rsidP="0015750B">
      <w:pPr>
        <w:pStyle w:val="afe"/>
        <w:spacing w:line="276" w:lineRule="auto"/>
        <w:rPr>
          <w:sz w:val="24"/>
          <w:u w:val="single"/>
          <w:rtl/>
        </w:rPr>
      </w:pPr>
      <w:r w:rsidRPr="000F0E93">
        <w:rPr>
          <w:b/>
          <w:bCs/>
          <w:i/>
          <w:iCs/>
          <w:sz w:val="24"/>
          <w:u w:val="single"/>
          <w:rtl/>
        </w:rPr>
        <w:t>פקודת מס הכנסה</w:t>
      </w:r>
    </w:p>
    <w:p w14:paraId="1E9C6687" w14:textId="77777777" w:rsidR="0015750B" w:rsidRPr="00BB433B" w:rsidRDefault="0015750B" w:rsidP="0015750B">
      <w:pPr>
        <w:spacing w:line="276" w:lineRule="auto"/>
        <w:ind w:left="720"/>
        <w:rPr>
          <w:rtl/>
        </w:rPr>
      </w:pPr>
    </w:p>
    <w:tbl>
      <w:tblPr>
        <w:bidiVisual/>
        <w:tblW w:w="0" w:type="auto"/>
        <w:tblLook w:val="04A0" w:firstRow="1" w:lastRow="0" w:firstColumn="1" w:lastColumn="0" w:noHBand="0" w:noVBand="1"/>
      </w:tblPr>
      <w:tblGrid>
        <w:gridCol w:w="1184"/>
        <w:gridCol w:w="7096"/>
      </w:tblGrid>
      <w:tr w:rsidR="0015750B" w:rsidRPr="007A41D7" w14:paraId="696AE696" w14:textId="77777777" w:rsidTr="003F7503">
        <w:tc>
          <w:tcPr>
            <w:tcW w:w="1298" w:type="dxa"/>
          </w:tcPr>
          <w:p w14:paraId="71160FD9" w14:textId="77777777" w:rsidR="0015750B" w:rsidRPr="007A41D7" w:rsidRDefault="0015750B" w:rsidP="003F7503">
            <w:pPr>
              <w:spacing w:line="276" w:lineRule="auto"/>
              <w:rPr>
                <w:b/>
                <w:bCs/>
                <w:rtl/>
              </w:rPr>
            </w:pPr>
            <w:r w:rsidRPr="007A41D7">
              <w:rPr>
                <w:b/>
                <w:bCs/>
                <w:rtl/>
              </w:rPr>
              <w:t>סעיף 231:</w:t>
            </w:r>
          </w:p>
        </w:tc>
        <w:tc>
          <w:tcPr>
            <w:tcW w:w="8330" w:type="dxa"/>
          </w:tcPr>
          <w:p w14:paraId="766AEA9F" w14:textId="77777777" w:rsidR="0015750B" w:rsidRPr="00B811B0" w:rsidRDefault="0015750B" w:rsidP="003F7503">
            <w:pPr>
              <w:pStyle w:val="afe"/>
              <w:spacing w:line="276" w:lineRule="auto"/>
              <w:rPr>
                <w:rFonts w:cs="David"/>
                <w:sz w:val="24"/>
                <w:rtl/>
              </w:rPr>
            </w:pPr>
            <w:r w:rsidRPr="00B811B0">
              <w:rPr>
                <w:rFonts w:cs="David"/>
                <w:sz w:val="24"/>
                <w:rtl/>
              </w:rPr>
              <w:t xml:space="preserve">הממלא תפקיד רשמי בביצוע הפקודה, או המועסק בביצועה, חייב לראות כל תעודה,         ידיעה, דו"ח, רשימת שומה או העתק מהם, והם מתייחסים להכנסתו של אדם או    </w:t>
            </w:r>
            <w:r w:rsidRPr="00B811B0">
              <w:rPr>
                <w:rFonts w:cs="David"/>
                <w:sz w:val="24"/>
                <w:rtl/>
              </w:rPr>
              <w:br/>
              <w:t>לפרט שבהכנסתו, כדבר שבסוד ושבמהימנות אישית ולנהוג בהם על דרך זו.</w:t>
            </w:r>
          </w:p>
          <w:p w14:paraId="7EB7BA16" w14:textId="77777777" w:rsidR="0015750B" w:rsidRPr="007A41D7" w:rsidRDefault="0015750B" w:rsidP="003F7503">
            <w:pPr>
              <w:spacing w:line="276" w:lineRule="auto"/>
              <w:jc w:val="both"/>
              <w:rPr>
                <w:rtl/>
              </w:rPr>
            </w:pPr>
          </w:p>
        </w:tc>
      </w:tr>
      <w:tr w:rsidR="0015750B" w:rsidRPr="007A41D7" w14:paraId="28E45D0D" w14:textId="77777777" w:rsidTr="003F7503">
        <w:tc>
          <w:tcPr>
            <w:tcW w:w="1298" w:type="dxa"/>
          </w:tcPr>
          <w:p w14:paraId="451CE76D" w14:textId="77777777" w:rsidR="0015750B" w:rsidRPr="007A41D7" w:rsidRDefault="0015750B" w:rsidP="003F7503">
            <w:pPr>
              <w:spacing w:line="276" w:lineRule="auto"/>
              <w:rPr>
                <w:b/>
                <w:bCs/>
                <w:rtl/>
              </w:rPr>
            </w:pPr>
            <w:r w:rsidRPr="007A41D7">
              <w:rPr>
                <w:b/>
                <w:bCs/>
                <w:rtl/>
              </w:rPr>
              <w:t>סעיף 232:</w:t>
            </w:r>
          </w:p>
        </w:tc>
        <w:tc>
          <w:tcPr>
            <w:tcW w:w="8330" w:type="dxa"/>
          </w:tcPr>
          <w:p w14:paraId="00E71FC3" w14:textId="77777777" w:rsidR="0015750B" w:rsidRPr="00B811B0" w:rsidRDefault="0015750B" w:rsidP="003F7503">
            <w:pPr>
              <w:pStyle w:val="afe"/>
              <w:spacing w:line="276" w:lineRule="auto"/>
              <w:rPr>
                <w:rFonts w:cs="David"/>
                <w:sz w:val="24"/>
                <w:rtl/>
              </w:rPr>
            </w:pPr>
            <w:r w:rsidRPr="00B811B0">
              <w:rPr>
                <w:rFonts w:cs="David"/>
                <w:sz w:val="24"/>
                <w:rtl/>
              </w:rPr>
              <w:t>מי שנתמנה לפי הוראות הפקודה, או מי שמועסק בביצועה, לא יידרש להראות לבית המשפט כל דו"ח, תעודה או שומה, או לגלות לבית המשפט או להודיע לו, כל דבר שהגיע לידיעתו אגב מילוי תפקידו לפי הפקודה, אלא במידה שדרוש לעשות כן להפעלת הוראות הפקודה או מתוך כוונה לתבוע לדין על עבירה שנעברה במס הכנסה, או תוך כדי בירור תביעה כאמור.</w:t>
            </w:r>
          </w:p>
          <w:p w14:paraId="3DBA232D" w14:textId="77777777" w:rsidR="0015750B" w:rsidRPr="007A41D7" w:rsidRDefault="0015750B" w:rsidP="003F7503">
            <w:pPr>
              <w:spacing w:line="276" w:lineRule="auto"/>
              <w:jc w:val="both"/>
              <w:rPr>
                <w:rtl/>
              </w:rPr>
            </w:pPr>
          </w:p>
        </w:tc>
      </w:tr>
      <w:tr w:rsidR="0015750B" w:rsidRPr="007A41D7" w14:paraId="1F6CD72D" w14:textId="77777777" w:rsidTr="003F7503">
        <w:tc>
          <w:tcPr>
            <w:tcW w:w="1298" w:type="dxa"/>
          </w:tcPr>
          <w:p w14:paraId="5BD289A6" w14:textId="77777777" w:rsidR="0015750B" w:rsidRPr="007A41D7" w:rsidRDefault="0015750B" w:rsidP="003F7503">
            <w:pPr>
              <w:spacing w:line="276" w:lineRule="auto"/>
              <w:rPr>
                <w:b/>
                <w:bCs/>
                <w:rtl/>
              </w:rPr>
            </w:pPr>
            <w:r w:rsidRPr="007A41D7">
              <w:rPr>
                <w:rFonts w:hint="cs"/>
                <w:b/>
                <w:bCs/>
                <w:rtl/>
              </w:rPr>
              <w:t>סעיף 234:</w:t>
            </w:r>
          </w:p>
        </w:tc>
        <w:tc>
          <w:tcPr>
            <w:tcW w:w="8330" w:type="dxa"/>
          </w:tcPr>
          <w:p w14:paraId="36F77B8C" w14:textId="77777777" w:rsidR="0015750B" w:rsidRPr="00B811B0" w:rsidRDefault="0015750B" w:rsidP="003F7503">
            <w:pPr>
              <w:pStyle w:val="afe"/>
              <w:spacing w:line="276" w:lineRule="auto"/>
              <w:rPr>
                <w:rFonts w:cs="David"/>
                <w:sz w:val="24"/>
                <w:rtl/>
              </w:rPr>
            </w:pPr>
            <w:r w:rsidRPr="00B811B0">
              <w:rPr>
                <w:rFonts w:cs="David"/>
                <w:sz w:val="24"/>
                <w:rtl/>
              </w:rPr>
              <w:t xml:space="preserve">מי שבחזקתו או בשליטתו תעודות, ידיעות, דו"חות, רשימות – שומה או העתקן                                                                              המתייחסים להכנסתו של אדם או לפרט שבהכנסתו , והוא מסר בכל עת שהיא או </w:t>
            </w:r>
            <w:r w:rsidRPr="00B811B0">
              <w:rPr>
                <w:rFonts w:cs="David"/>
                <w:sz w:val="24"/>
                <w:rtl/>
              </w:rPr>
              <w:br/>
              <w:t xml:space="preserve">ניסה למסור ידיעה כאמור, או משהו מתוכנם של המסמכים לאדם ששר האוצר לא </w:t>
            </w:r>
            <w:proofErr w:type="spellStart"/>
            <w:r w:rsidRPr="00B811B0">
              <w:rPr>
                <w:rFonts w:cs="David"/>
                <w:sz w:val="24"/>
                <w:rtl/>
              </w:rPr>
              <w:t>הרשהו</w:t>
            </w:r>
            <w:proofErr w:type="spellEnd"/>
            <w:r w:rsidRPr="00B811B0">
              <w:rPr>
                <w:rFonts w:cs="David"/>
                <w:sz w:val="24"/>
                <w:rtl/>
              </w:rPr>
              <w:t xml:space="preserve"> למסור לו, או שמסר אותם לא לצורך פקודה זו, דינו – מאסר ששה חדשים, או קנס מאה לירות.</w:t>
            </w:r>
          </w:p>
          <w:p w14:paraId="4F4B8652" w14:textId="77777777" w:rsidR="0015750B" w:rsidRPr="00B811B0" w:rsidRDefault="0015750B" w:rsidP="003F7503">
            <w:pPr>
              <w:pStyle w:val="afe"/>
              <w:spacing w:line="276" w:lineRule="auto"/>
              <w:rPr>
                <w:rFonts w:cs="David"/>
                <w:sz w:val="24"/>
                <w:rtl/>
              </w:rPr>
            </w:pPr>
          </w:p>
        </w:tc>
      </w:tr>
    </w:tbl>
    <w:p w14:paraId="2D879597" w14:textId="77777777" w:rsidR="0015750B" w:rsidRPr="00BB433B" w:rsidRDefault="0015750B" w:rsidP="0015750B">
      <w:pPr>
        <w:pStyle w:val="afe"/>
        <w:rPr>
          <w:sz w:val="24"/>
          <w:rtl/>
        </w:rPr>
      </w:pPr>
    </w:p>
    <w:p w14:paraId="45829D31" w14:textId="77777777" w:rsidR="0015750B" w:rsidRPr="000F0E93" w:rsidRDefault="0015750B" w:rsidP="0015750B">
      <w:pPr>
        <w:pStyle w:val="25"/>
        <w:rPr>
          <w:i/>
          <w:iCs/>
          <w:sz w:val="24"/>
          <w:szCs w:val="24"/>
          <w:u w:val="single"/>
          <w:rtl/>
        </w:rPr>
      </w:pPr>
      <w:r w:rsidRPr="000F0E93">
        <w:rPr>
          <w:i/>
          <w:iCs/>
          <w:sz w:val="24"/>
          <w:szCs w:val="24"/>
          <w:u w:val="single"/>
          <w:rtl/>
        </w:rPr>
        <w:t>חוק מיסוי מקרקעין</w:t>
      </w:r>
    </w:p>
    <w:p w14:paraId="3ED54AC0" w14:textId="77777777" w:rsidR="0015750B" w:rsidRPr="00BB433B" w:rsidRDefault="0015750B" w:rsidP="0015750B">
      <w:pPr>
        <w:ind w:left="720"/>
        <w:rPr>
          <w:rtl/>
        </w:rPr>
      </w:pPr>
    </w:p>
    <w:tbl>
      <w:tblPr>
        <w:bidiVisual/>
        <w:tblW w:w="0" w:type="auto"/>
        <w:tblInd w:w="22" w:type="dxa"/>
        <w:tblLook w:val="04A0" w:firstRow="1" w:lastRow="0" w:firstColumn="1" w:lastColumn="0" w:noHBand="0" w:noVBand="1"/>
      </w:tblPr>
      <w:tblGrid>
        <w:gridCol w:w="1218"/>
        <w:gridCol w:w="7040"/>
      </w:tblGrid>
      <w:tr w:rsidR="0015750B" w:rsidRPr="007A41D7" w14:paraId="4E960AEC" w14:textId="77777777" w:rsidTr="003F7503">
        <w:tc>
          <w:tcPr>
            <w:tcW w:w="1276" w:type="dxa"/>
          </w:tcPr>
          <w:p w14:paraId="17A17B73" w14:textId="77777777" w:rsidR="0015750B" w:rsidRPr="007A41D7" w:rsidRDefault="0015750B" w:rsidP="003F7503">
            <w:pPr>
              <w:spacing w:line="276" w:lineRule="auto"/>
              <w:rPr>
                <w:b/>
                <w:bCs/>
                <w:rtl/>
              </w:rPr>
            </w:pPr>
            <w:r w:rsidRPr="007A41D7">
              <w:rPr>
                <w:rFonts w:hint="cs"/>
                <w:b/>
                <w:bCs/>
                <w:rtl/>
              </w:rPr>
              <w:t>סעיף 105(א):</w:t>
            </w:r>
          </w:p>
        </w:tc>
        <w:tc>
          <w:tcPr>
            <w:tcW w:w="8330" w:type="dxa"/>
          </w:tcPr>
          <w:p w14:paraId="29099A22" w14:textId="77777777" w:rsidR="0015750B" w:rsidRPr="007A41D7" w:rsidRDefault="0015750B" w:rsidP="003F7503">
            <w:pPr>
              <w:spacing w:line="276" w:lineRule="auto"/>
              <w:jc w:val="both"/>
              <w:rPr>
                <w:rtl/>
              </w:rPr>
            </w:pPr>
            <w:r w:rsidRPr="007A41D7">
              <w:rPr>
                <w:rtl/>
              </w:rPr>
              <w:t xml:space="preserve">לא יגלה אדם כל ידיעה שהגיעה אליו בתוקף תפקידו לפי חוק זה אלא אם נדרש </w:t>
            </w:r>
            <w:r w:rsidRPr="007A41D7">
              <w:rPr>
                <w:rtl/>
              </w:rPr>
              <w:br/>
              <w:t>לגלותה על ידי בית המשפט, לצורך ביצוע חוק זה או לצורך ביצועו של חוק מס אחר המשתלם לאוצר המדינה, או בקשר עם תביעה פלילית על עבירה על חוק זה, או על ידי מי ששר האוצר התיר לגלותה לו.</w:t>
            </w:r>
          </w:p>
          <w:p w14:paraId="706ADC65" w14:textId="77777777" w:rsidR="0015750B" w:rsidRPr="007A41D7" w:rsidRDefault="0015750B" w:rsidP="003F7503">
            <w:pPr>
              <w:spacing w:line="276" w:lineRule="auto"/>
              <w:jc w:val="both"/>
              <w:rPr>
                <w:rtl/>
              </w:rPr>
            </w:pPr>
          </w:p>
        </w:tc>
      </w:tr>
      <w:tr w:rsidR="0015750B" w:rsidRPr="007A41D7" w14:paraId="1746643F" w14:textId="77777777" w:rsidTr="003F7503">
        <w:tc>
          <w:tcPr>
            <w:tcW w:w="1276" w:type="dxa"/>
          </w:tcPr>
          <w:p w14:paraId="6D2DDFDD" w14:textId="77777777" w:rsidR="0015750B" w:rsidRPr="007A41D7" w:rsidRDefault="0015750B" w:rsidP="003F7503">
            <w:pPr>
              <w:spacing w:line="276" w:lineRule="auto"/>
              <w:rPr>
                <w:b/>
                <w:bCs/>
                <w:rtl/>
              </w:rPr>
            </w:pPr>
            <w:r w:rsidRPr="007A41D7">
              <w:rPr>
                <w:rFonts w:hint="cs"/>
                <w:b/>
                <w:bCs/>
                <w:rtl/>
              </w:rPr>
              <w:lastRenderedPageBreak/>
              <w:t>סעיף 105(ב):</w:t>
            </w:r>
          </w:p>
        </w:tc>
        <w:tc>
          <w:tcPr>
            <w:tcW w:w="8330" w:type="dxa"/>
          </w:tcPr>
          <w:p w14:paraId="13F22337" w14:textId="77777777" w:rsidR="0015750B" w:rsidRPr="007A41D7" w:rsidRDefault="0015750B" w:rsidP="003F7503">
            <w:pPr>
              <w:spacing w:line="276" w:lineRule="auto"/>
              <w:jc w:val="both"/>
              <w:rPr>
                <w:rtl/>
              </w:rPr>
            </w:pPr>
            <w:r w:rsidRPr="007A41D7">
              <w:rPr>
                <w:rtl/>
              </w:rPr>
              <w:t>העובר על הוראות סעיף קטן (א), דינו – מאסר שנה.</w:t>
            </w:r>
          </w:p>
          <w:p w14:paraId="4B3DA742" w14:textId="77777777" w:rsidR="0015750B" w:rsidRPr="007A41D7" w:rsidRDefault="0015750B" w:rsidP="003F7503">
            <w:pPr>
              <w:spacing w:line="276" w:lineRule="auto"/>
              <w:jc w:val="both"/>
              <w:rPr>
                <w:rtl/>
              </w:rPr>
            </w:pPr>
          </w:p>
        </w:tc>
      </w:tr>
      <w:tr w:rsidR="0015750B" w:rsidRPr="007A41D7" w14:paraId="33847351" w14:textId="77777777" w:rsidTr="003F7503">
        <w:tc>
          <w:tcPr>
            <w:tcW w:w="1276" w:type="dxa"/>
          </w:tcPr>
          <w:p w14:paraId="0280937E" w14:textId="77777777" w:rsidR="0015750B" w:rsidRPr="007A41D7" w:rsidRDefault="0015750B" w:rsidP="003F7503">
            <w:pPr>
              <w:spacing w:line="276" w:lineRule="auto"/>
              <w:jc w:val="right"/>
              <w:rPr>
                <w:rtl/>
              </w:rPr>
            </w:pPr>
          </w:p>
        </w:tc>
        <w:tc>
          <w:tcPr>
            <w:tcW w:w="8330" w:type="dxa"/>
          </w:tcPr>
          <w:p w14:paraId="19A6EAA5" w14:textId="77777777" w:rsidR="0015750B" w:rsidRPr="007A41D7" w:rsidRDefault="0015750B" w:rsidP="003F7503">
            <w:pPr>
              <w:spacing w:line="276" w:lineRule="auto"/>
              <w:jc w:val="right"/>
              <w:rPr>
                <w:rtl/>
              </w:rPr>
            </w:pPr>
          </w:p>
        </w:tc>
      </w:tr>
    </w:tbl>
    <w:p w14:paraId="7B48BDD1" w14:textId="77777777" w:rsidR="0015750B" w:rsidRPr="00BB433B" w:rsidRDefault="0015750B" w:rsidP="0015750B">
      <w:pPr>
        <w:spacing w:line="276" w:lineRule="auto"/>
        <w:ind w:left="720"/>
        <w:rPr>
          <w:rtl/>
        </w:rPr>
      </w:pPr>
    </w:p>
    <w:p w14:paraId="30A70180" w14:textId="77777777" w:rsidR="0015750B" w:rsidRPr="00BB433B" w:rsidRDefault="0015750B" w:rsidP="0015750B">
      <w:pPr>
        <w:spacing w:line="276" w:lineRule="auto"/>
        <w:ind w:left="720"/>
        <w:rPr>
          <w:rtl/>
        </w:rPr>
      </w:pPr>
    </w:p>
    <w:p w14:paraId="11F147AC" w14:textId="77777777" w:rsidR="0015750B" w:rsidRDefault="0015750B" w:rsidP="0015750B">
      <w:pPr>
        <w:spacing w:before="240" w:line="276" w:lineRule="auto"/>
        <w:ind w:left="720" w:hanging="687"/>
        <w:rPr>
          <w:b/>
          <w:bCs/>
          <w:i/>
          <w:iCs/>
          <w:u w:val="single"/>
          <w:rtl/>
        </w:rPr>
      </w:pPr>
    </w:p>
    <w:p w14:paraId="70573F7D" w14:textId="77777777" w:rsidR="0015750B" w:rsidRPr="000F0E93" w:rsidRDefault="0015750B" w:rsidP="0015750B">
      <w:pPr>
        <w:spacing w:before="240" w:line="276" w:lineRule="auto"/>
        <w:ind w:left="720" w:hanging="687"/>
        <w:rPr>
          <w:i/>
          <w:iCs/>
          <w:u w:val="single"/>
          <w:rtl/>
        </w:rPr>
      </w:pPr>
      <w:r w:rsidRPr="000F0E93">
        <w:rPr>
          <w:b/>
          <w:bCs/>
          <w:i/>
          <w:iCs/>
          <w:u w:val="single"/>
          <w:rtl/>
        </w:rPr>
        <w:t>חוק מס ערך מוסף</w:t>
      </w:r>
    </w:p>
    <w:p w14:paraId="5E2B8C7A" w14:textId="77777777" w:rsidR="0015750B" w:rsidRPr="00BB433B" w:rsidRDefault="0015750B" w:rsidP="0015750B">
      <w:pPr>
        <w:spacing w:line="276" w:lineRule="auto"/>
        <w:rPr>
          <w:rtl/>
        </w:rPr>
      </w:pPr>
    </w:p>
    <w:tbl>
      <w:tblPr>
        <w:bidiVisual/>
        <w:tblW w:w="0" w:type="auto"/>
        <w:tblLook w:val="04A0" w:firstRow="1" w:lastRow="0" w:firstColumn="1" w:lastColumn="0" w:noHBand="0" w:noVBand="1"/>
      </w:tblPr>
      <w:tblGrid>
        <w:gridCol w:w="1256"/>
        <w:gridCol w:w="7024"/>
      </w:tblGrid>
      <w:tr w:rsidR="0015750B" w:rsidRPr="007A41D7" w14:paraId="2822B0C8" w14:textId="77777777" w:rsidTr="003F7503">
        <w:tc>
          <w:tcPr>
            <w:tcW w:w="1298" w:type="dxa"/>
          </w:tcPr>
          <w:p w14:paraId="47B91E14" w14:textId="77777777" w:rsidR="0015750B" w:rsidRPr="007A41D7" w:rsidRDefault="0015750B" w:rsidP="003F7503">
            <w:pPr>
              <w:spacing w:line="276" w:lineRule="auto"/>
              <w:rPr>
                <w:b/>
                <w:bCs/>
                <w:rtl/>
              </w:rPr>
            </w:pPr>
            <w:r w:rsidRPr="007A41D7">
              <w:rPr>
                <w:rFonts w:hint="cs"/>
                <w:b/>
                <w:bCs/>
                <w:rtl/>
              </w:rPr>
              <w:t>סעיף 142(א):</w:t>
            </w:r>
          </w:p>
        </w:tc>
        <w:tc>
          <w:tcPr>
            <w:tcW w:w="8330" w:type="dxa"/>
          </w:tcPr>
          <w:p w14:paraId="23C3C57A" w14:textId="77777777" w:rsidR="0015750B" w:rsidRPr="007A41D7" w:rsidRDefault="0015750B" w:rsidP="003F7503">
            <w:pPr>
              <w:spacing w:line="276" w:lineRule="auto"/>
              <w:rPr>
                <w:rtl/>
              </w:rPr>
            </w:pPr>
            <w:r w:rsidRPr="007A41D7">
              <w:rPr>
                <w:rtl/>
              </w:rPr>
              <w:t>לא יגלה אדם ידיעה שהגיעה אליו אגב ביצוע חוק זה, אלא אם –</w:t>
            </w:r>
          </w:p>
          <w:p w14:paraId="287B957D" w14:textId="77777777" w:rsidR="0015750B" w:rsidRPr="007A41D7" w:rsidRDefault="0015750B" w:rsidP="003F7503">
            <w:pPr>
              <w:spacing w:line="276" w:lineRule="auto"/>
              <w:rPr>
                <w:rtl/>
              </w:rPr>
            </w:pPr>
            <w:r w:rsidRPr="007A41D7">
              <w:rPr>
                <w:rtl/>
              </w:rPr>
              <w:t>(1) שר האוצר התיר לגלותה;</w:t>
            </w:r>
            <w:r w:rsidRPr="007A41D7">
              <w:rPr>
                <w:rtl/>
              </w:rPr>
              <w:br/>
              <w:t>(2) נדרש לגלותה בהליך משפטי על פי חוק זה או חוק מסים כמשמעותו בחוק לתיקון דיני מסים (חילופי ידיעות בין רשויות המס), תשכ"ז – 1967.</w:t>
            </w:r>
            <w:r w:rsidRPr="007A41D7">
              <w:rPr>
                <w:rtl/>
              </w:rPr>
              <w:br/>
            </w:r>
          </w:p>
        </w:tc>
      </w:tr>
      <w:tr w:rsidR="0015750B" w:rsidRPr="007A41D7" w14:paraId="0339EC0D" w14:textId="77777777" w:rsidTr="003F7503">
        <w:tc>
          <w:tcPr>
            <w:tcW w:w="1298" w:type="dxa"/>
          </w:tcPr>
          <w:p w14:paraId="55E4B05D" w14:textId="77777777" w:rsidR="0015750B" w:rsidRPr="007A41D7" w:rsidRDefault="0015750B" w:rsidP="003F7503">
            <w:pPr>
              <w:spacing w:line="276" w:lineRule="auto"/>
              <w:rPr>
                <w:b/>
                <w:bCs/>
                <w:rtl/>
              </w:rPr>
            </w:pPr>
            <w:r w:rsidRPr="007A41D7">
              <w:rPr>
                <w:rFonts w:hint="cs"/>
                <w:b/>
                <w:bCs/>
                <w:rtl/>
              </w:rPr>
              <w:t>סעיף 142(א1):</w:t>
            </w:r>
          </w:p>
        </w:tc>
        <w:tc>
          <w:tcPr>
            <w:tcW w:w="8330" w:type="dxa"/>
          </w:tcPr>
          <w:p w14:paraId="414EB31B" w14:textId="77777777" w:rsidR="0015750B" w:rsidRPr="007A41D7" w:rsidRDefault="0015750B" w:rsidP="003F7503">
            <w:pPr>
              <w:spacing w:line="276" w:lineRule="auto"/>
              <w:rPr>
                <w:rtl/>
              </w:rPr>
            </w:pPr>
            <w:r w:rsidRPr="007A41D7">
              <w:rPr>
                <w:rtl/>
              </w:rPr>
              <w:t>לעניין סעיף קטן (א)(1) רשאי שר האוצר לתת גם היתר לגילוי מידע לסוגיו, ובלבד שהיתר כאמור יינתן לבעלי תפקידים שצוינו בו לצורך מילוי תפקידם כדין,</w:t>
            </w:r>
            <w:r w:rsidRPr="007A41D7">
              <w:rPr>
                <w:rFonts w:hint="cs"/>
                <w:rtl/>
              </w:rPr>
              <w:t xml:space="preserve"> </w:t>
            </w:r>
            <w:r w:rsidRPr="007A41D7">
              <w:rPr>
                <w:rtl/>
              </w:rPr>
              <w:t>ומנימוקי  שיירשמו.</w:t>
            </w:r>
            <w:r w:rsidRPr="007A41D7">
              <w:rPr>
                <w:rtl/>
              </w:rPr>
              <w:br/>
            </w:r>
          </w:p>
        </w:tc>
      </w:tr>
      <w:tr w:rsidR="0015750B" w:rsidRPr="007A41D7" w14:paraId="61A02039" w14:textId="77777777" w:rsidTr="003F7503">
        <w:tc>
          <w:tcPr>
            <w:tcW w:w="1298" w:type="dxa"/>
          </w:tcPr>
          <w:p w14:paraId="60216F02" w14:textId="77777777" w:rsidR="0015750B" w:rsidRPr="007A41D7" w:rsidRDefault="0015750B" w:rsidP="003F7503">
            <w:pPr>
              <w:spacing w:line="276" w:lineRule="auto"/>
              <w:rPr>
                <w:b/>
                <w:bCs/>
                <w:rtl/>
              </w:rPr>
            </w:pPr>
            <w:r w:rsidRPr="007A41D7">
              <w:rPr>
                <w:rFonts w:hint="cs"/>
                <w:b/>
                <w:bCs/>
                <w:rtl/>
              </w:rPr>
              <w:t>סעיף 142(ב):</w:t>
            </w:r>
          </w:p>
        </w:tc>
        <w:tc>
          <w:tcPr>
            <w:tcW w:w="8330" w:type="dxa"/>
          </w:tcPr>
          <w:p w14:paraId="7DAC9A15" w14:textId="77777777" w:rsidR="0015750B" w:rsidRPr="007A41D7" w:rsidRDefault="0015750B" w:rsidP="003F7503">
            <w:pPr>
              <w:spacing w:line="276" w:lineRule="auto"/>
              <w:rPr>
                <w:rtl/>
              </w:rPr>
            </w:pPr>
            <w:r w:rsidRPr="007A41D7">
              <w:rPr>
                <w:rtl/>
              </w:rPr>
              <w:t>הגיעה לאדם ידיעה על פי סעיף קטן (א), יראוהו כמי שקיבל אותה אגב ביצוע חוק זה.</w:t>
            </w:r>
            <w:r w:rsidRPr="007A41D7">
              <w:rPr>
                <w:rtl/>
              </w:rPr>
              <w:br/>
            </w:r>
          </w:p>
        </w:tc>
      </w:tr>
      <w:tr w:rsidR="0015750B" w:rsidRPr="007A41D7" w14:paraId="04690020" w14:textId="77777777" w:rsidTr="003F7503">
        <w:tc>
          <w:tcPr>
            <w:tcW w:w="1298" w:type="dxa"/>
          </w:tcPr>
          <w:p w14:paraId="570109A4" w14:textId="77777777" w:rsidR="0015750B" w:rsidRPr="007A41D7" w:rsidRDefault="0015750B" w:rsidP="003F7503">
            <w:pPr>
              <w:spacing w:before="240" w:line="276" w:lineRule="auto"/>
              <w:rPr>
                <w:b/>
                <w:bCs/>
                <w:rtl/>
              </w:rPr>
            </w:pPr>
            <w:r w:rsidRPr="007A41D7">
              <w:rPr>
                <w:rFonts w:hint="cs"/>
                <w:b/>
                <w:bCs/>
                <w:rtl/>
              </w:rPr>
              <w:t>סעיף 142(ג):</w:t>
            </w:r>
          </w:p>
        </w:tc>
        <w:tc>
          <w:tcPr>
            <w:tcW w:w="8330" w:type="dxa"/>
          </w:tcPr>
          <w:p w14:paraId="5DDBB7BC" w14:textId="77777777" w:rsidR="0015750B" w:rsidRPr="007A41D7" w:rsidRDefault="0015750B" w:rsidP="003F7503">
            <w:pPr>
              <w:spacing w:before="240" w:line="276" w:lineRule="auto"/>
              <w:rPr>
                <w:rtl/>
              </w:rPr>
            </w:pPr>
            <w:r w:rsidRPr="007A41D7">
              <w:rPr>
                <w:rtl/>
              </w:rPr>
              <w:t>גילה אדם שלא כדין ידיעה שהגיעה אליו אגב ביצועו של חוק זה, דינו מאסר שנה או קנס 5000 ש"ח.</w:t>
            </w:r>
          </w:p>
          <w:p w14:paraId="51249B5C" w14:textId="77777777" w:rsidR="0015750B" w:rsidRPr="007A41D7" w:rsidRDefault="0015750B" w:rsidP="003F7503">
            <w:pPr>
              <w:spacing w:line="276" w:lineRule="auto"/>
              <w:rPr>
                <w:rtl/>
              </w:rPr>
            </w:pPr>
          </w:p>
        </w:tc>
      </w:tr>
    </w:tbl>
    <w:p w14:paraId="4B368E16" w14:textId="77777777" w:rsidR="0015750B" w:rsidRPr="00BB433B" w:rsidRDefault="0015750B" w:rsidP="0015750B">
      <w:pPr>
        <w:spacing w:line="276" w:lineRule="auto"/>
        <w:rPr>
          <w:rtl/>
        </w:rPr>
      </w:pPr>
    </w:p>
    <w:p w14:paraId="06F5C041" w14:textId="77777777" w:rsidR="0015750B" w:rsidRPr="00BB433B" w:rsidRDefault="0015750B" w:rsidP="0015750B">
      <w:pPr>
        <w:spacing w:line="276" w:lineRule="auto"/>
        <w:ind w:left="720"/>
        <w:rPr>
          <w:rtl/>
        </w:rPr>
      </w:pPr>
    </w:p>
    <w:p w14:paraId="1CDD446C" w14:textId="77777777" w:rsidR="0015750B" w:rsidRPr="00BB433B" w:rsidRDefault="0015750B" w:rsidP="0015750B">
      <w:pPr>
        <w:spacing w:line="276" w:lineRule="auto"/>
        <w:rPr>
          <w:b/>
          <w:bCs/>
          <w:i/>
          <w:iCs/>
          <w:rtl/>
        </w:rPr>
      </w:pPr>
    </w:p>
    <w:p w14:paraId="6F96AFA9" w14:textId="77777777" w:rsidR="0015750B" w:rsidRPr="000F0E93" w:rsidRDefault="0015750B" w:rsidP="0015750B">
      <w:pPr>
        <w:spacing w:line="276" w:lineRule="auto"/>
        <w:rPr>
          <w:b/>
          <w:bCs/>
          <w:i/>
          <w:iCs/>
          <w:u w:val="single"/>
          <w:rtl/>
        </w:rPr>
      </w:pPr>
      <w:r w:rsidRPr="000F0E93">
        <w:rPr>
          <w:b/>
          <w:bCs/>
          <w:i/>
          <w:iCs/>
          <w:u w:val="single"/>
          <w:rtl/>
        </w:rPr>
        <w:t>פקודת המכס</w:t>
      </w:r>
    </w:p>
    <w:p w14:paraId="02DDCABA" w14:textId="77777777" w:rsidR="0015750B" w:rsidRPr="00BB433B" w:rsidRDefault="0015750B" w:rsidP="0015750B">
      <w:pPr>
        <w:spacing w:line="276" w:lineRule="auto"/>
        <w:rPr>
          <w:rtl/>
        </w:rPr>
      </w:pPr>
    </w:p>
    <w:tbl>
      <w:tblPr>
        <w:bidiVisual/>
        <w:tblW w:w="0" w:type="auto"/>
        <w:tblBorders>
          <w:insideH w:val="single" w:sz="4" w:space="0" w:color="auto"/>
        </w:tblBorders>
        <w:tblLook w:val="04A0" w:firstRow="1" w:lastRow="0" w:firstColumn="1" w:lastColumn="0" w:noHBand="0" w:noVBand="1"/>
      </w:tblPr>
      <w:tblGrid>
        <w:gridCol w:w="1238"/>
        <w:gridCol w:w="7042"/>
      </w:tblGrid>
      <w:tr w:rsidR="0015750B" w:rsidRPr="007A41D7" w14:paraId="3C46B561" w14:textId="77777777" w:rsidTr="003F7503">
        <w:tc>
          <w:tcPr>
            <w:tcW w:w="1298" w:type="dxa"/>
          </w:tcPr>
          <w:p w14:paraId="11B6FD71" w14:textId="77777777" w:rsidR="0015750B" w:rsidRPr="007A41D7" w:rsidRDefault="0015750B" w:rsidP="003F7503">
            <w:pPr>
              <w:spacing w:line="276" w:lineRule="auto"/>
              <w:rPr>
                <w:b/>
                <w:bCs/>
                <w:rtl/>
              </w:rPr>
            </w:pPr>
            <w:r w:rsidRPr="007A41D7">
              <w:rPr>
                <w:rFonts w:hint="cs"/>
                <w:b/>
                <w:bCs/>
                <w:rtl/>
              </w:rPr>
              <w:t>סעיף 231א</w:t>
            </w:r>
            <w:r>
              <w:rPr>
                <w:rFonts w:hint="cs"/>
                <w:b/>
                <w:bCs/>
                <w:rtl/>
              </w:rPr>
              <w:t>(2)</w:t>
            </w:r>
            <w:r w:rsidRPr="007A41D7">
              <w:rPr>
                <w:rFonts w:hint="cs"/>
                <w:b/>
                <w:bCs/>
                <w:rtl/>
              </w:rPr>
              <w:t>:</w:t>
            </w:r>
          </w:p>
        </w:tc>
        <w:tc>
          <w:tcPr>
            <w:tcW w:w="8330" w:type="dxa"/>
          </w:tcPr>
          <w:p w14:paraId="3425908D" w14:textId="77777777" w:rsidR="0015750B" w:rsidRDefault="0015750B" w:rsidP="003F7503">
            <w:pPr>
              <w:pStyle w:val="p00"/>
              <w:bidi/>
              <w:spacing w:before="72" w:beforeAutospacing="0" w:after="0" w:afterAutospacing="0"/>
              <w:ind w:right="1134"/>
              <w:jc w:val="both"/>
              <w:rPr>
                <w:color w:val="000000"/>
                <w:sz w:val="20"/>
                <w:szCs w:val="20"/>
              </w:rPr>
            </w:pPr>
            <w:r>
              <w:rPr>
                <w:rStyle w:val="26"/>
                <w:rFonts w:ascii="Miriam" w:hAnsi="Miriam" w:cs="Miriam"/>
                <w:color w:val="000000"/>
                <w:rtl/>
              </w:rPr>
              <w:t xml:space="preserve"> </w:t>
            </w:r>
            <w:r>
              <w:rPr>
                <w:rStyle w:val="default"/>
                <w:rFonts w:ascii="Miriam" w:hAnsi="Miriam" w:cs="Miriam"/>
                <w:color w:val="000000"/>
                <w:sz w:val="32"/>
                <w:rtl/>
              </w:rPr>
              <w:t>231</w:t>
            </w:r>
            <w:r>
              <w:rPr>
                <w:rStyle w:val="default"/>
                <w:rFonts w:ascii="FrankRuehl" w:hAnsi="FrankRuehl" w:cs="FrankRuehl"/>
                <w:color w:val="000000"/>
                <w:rtl/>
              </w:rPr>
              <w:t>א2. (א) לא יגלה אדם ידיעה שהגיעה אליו אגב ביצוע פקודה זו, אלא בהתקיים אחד מאלה:</w:t>
            </w:r>
          </w:p>
          <w:p w14:paraId="20273A0E" w14:textId="77777777" w:rsidR="0015750B" w:rsidRDefault="0015750B" w:rsidP="003F7503">
            <w:pPr>
              <w:pStyle w:val="p00"/>
              <w:bidi/>
              <w:spacing w:before="72" w:beforeAutospacing="0" w:after="0" w:afterAutospacing="0"/>
              <w:ind w:left="1021" w:right="1134"/>
              <w:jc w:val="both"/>
              <w:rPr>
                <w:color w:val="000000"/>
                <w:sz w:val="20"/>
                <w:szCs w:val="20"/>
                <w:rtl/>
              </w:rPr>
            </w:pPr>
            <w:r>
              <w:rPr>
                <w:rStyle w:val="default"/>
                <w:rFonts w:ascii="FrankRuehl" w:hAnsi="FrankRuehl" w:cs="FrankRuehl"/>
                <w:color w:val="000000"/>
                <w:rtl/>
              </w:rPr>
              <w:t>(1)   שר האוצר התיר לגלותה</w:t>
            </w:r>
            <w:bookmarkStart w:id="240" w:name="_ftnref3"/>
            <w:r>
              <w:rPr>
                <w:color w:val="000000"/>
                <w:sz w:val="20"/>
                <w:szCs w:val="20"/>
                <w:rtl/>
              </w:rPr>
              <w:fldChar w:fldCharType="begin"/>
            </w:r>
            <w:r>
              <w:rPr>
                <w:color w:val="000000"/>
                <w:sz w:val="20"/>
                <w:szCs w:val="20"/>
                <w:rtl/>
              </w:rPr>
              <w:instrText xml:space="preserve"> </w:instrText>
            </w:r>
            <w:r>
              <w:rPr>
                <w:color w:val="000000"/>
                <w:sz w:val="20"/>
                <w:szCs w:val="20"/>
              </w:rPr>
              <w:instrText>HYPERLINK "https://www.nevo.co.il/law_html/law01/265_001.htm" \l "_ftn3" \o</w:instrText>
            </w:r>
            <w:r>
              <w:rPr>
                <w:color w:val="000000"/>
                <w:sz w:val="20"/>
                <w:szCs w:val="20"/>
                <w:rtl/>
              </w:rPr>
              <w:instrText xml:space="preserve"> "" </w:instrText>
            </w:r>
            <w:r>
              <w:rPr>
                <w:color w:val="000000"/>
                <w:sz w:val="20"/>
                <w:szCs w:val="20"/>
                <w:rtl/>
              </w:rPr>
              <w:fldChar w:fldCharType="separate"/>
            </w:r>
            <w:r>
              <w:rPr>
                <w:rStyle w:val="afffd"/>
                <w:color w:val="0000FF"/>
                <w:sz w:val="26"/>
                <w:szCs w:val="26"/>
                <w:u w:val="single"/>
              </w:rPr>
              <w:t>[2]</w:t>
            </w:r>
            <w:r>
              <w:rPr>
                <w:color w:val="000000"/>
                <w:sz w:val="20"/>
                <w:szCs w:val="20"/>
                <w:rtl/>
              </w:rPr>
              <w:fldChar w:fldCharType="end"/>
            </w:r>
            <w:bookmarkEnd w:id="240"/>
            <w:r>
              <w:rPr>
                <w:rStyle w:val="default"/>
                <w:rFonts w:ascii="FrankRuehl" w:hAnsi="FrankRuehl" w:cs="FrankRuehl"/>
                <w:color w:val="000000"/>
                <w:rtl/>
              </w:rPr>
              <w:t>;</w:t>
            </w:r>
          </w:p>
          <w:p w14:paraId="1BEAF3D8" w14:textId="77777777" w:rsidR="0015750B" w:rsidRDefault="0015750B" w:rsidP="003F7503">
            <w:pPr>
              <w:pStyle w:val="p00"/>
              <w:bidi/>
              <w:spacing w:before="72" w:beforeAutospacing="0" w:after="0" w:afterAutospacing="0"/>
              <w:ind w:left="1021" w:right="1134"/>
              <w:jc w:val="both"/>
              <w:rPr>
                <w:color w:val="000000"/>
                <w:sz w:val="20"/>
                <w:szCs w:val="20"/>
                <w:rtl/>
              </w:rPr>
            </w:pPr>
            <w:r>
              <w:rPr>
                <w:rStyle w:val="default"/>
                <w:rFonts w:ascii="FrankRuehl" w:hAnsi="FrankRuehl" w:cs="FrankRuehl"/>
                <w:color w:val="000000"/>
                <w:rtl/>
              </w:rPr>
              <w:t>(2)   המידע נדרש לרשות המכס או לרשות מוסמכת לשם ביצוע פקודה זו או ביצועו של חוק אחר המסדיר ייבוא או ייצוא של טובין או פיקוח על טובין מיובאים או מיוצאים, או התקנות לפיהם, במקרה ובמידה שנדרש; בפסקה זו, "רשות מוסמכת" – כהגדרתה בסעיף 2ב(א) לפקודת הייבוא והייצוא;</w:t>
            </w:r>
          </w:p>
          <w:p w14:paraId="1F996742" w14:textId="77777777" w:rsidR="0015750B" w:rsidRDefault="0015750B" w:rsidP="003F7503">
            <w:pPr>
              <w:pStyle w:val="p00"/>
              <w:bidi/>
              <w:spacing w:before="72" w:beforeAutospacing="0" w:after="0" w:afterAutospacing="0"/>
              <w:ind w:left="1021" w:right="1134"/>
              <w:jc w:val="both"/>
              <w:rPr>
                <w:color w:val="000000"/>
                <w:sz w:val="20"/>
                <w:szCs w:val="20"/>
                <w:rtl/>
              </w:rPr>
            </w:pPr>
            <w:r>
              <w:rPr>
                <w:rStyle w:val="default"/>
                <w:rFonts w:ascii="FrankRuehl" w:hAnsi="FrankRuehl" w:cs="FrankRuehl"/>
                <w:color w:val="000000"/>
                <w:rtl/>
              </w:rPr>
              <w:t>(3)   נדרש לגלותה בהליך משפטי לפי פקודה זו או חוק מסים כמשמעותו בחוק לתיקון דיני מסים (חילופי ידיעות בין רשויות המס), התשכ"ז-1967;</w:t>
            </w:r>
          </w:p>
          <w:p w14:paraId="5B1B14E2" w14:textId="77777777" w:rsidR="0015750B" w:rsidRDefault="0015750B" w:rsidP="003F7503">
            <w:pPr>
              <w:pStyle w:val="p00"/>
              <w:bidi/>
              <w:spacing w:before="72" w:beforeAutospacing="0" w:after="0" w:afterAutospacing="0"/>
              <w:ind w:left="1021" w:right="1134"/>
              <w:jc w:val="both"/>
              <w:rPr>
                <w:color w:val="000000"/>
                <w:sz w:val="20"/>
                <w:szCs w:val="20"/>
                <w:rtl/>
              </w:rPr>
            </w:pPr>
            <w:r>
              <w:rPr>
                <w:rStyle w:val="default"/>
                <w:rFonts w:ascii="FrankRuehl" w:hAnsi="FrankRuehl" w:cs="FrankRuehl"/>
                <w:color w:val="000000"/>
                <w:rtl/>
              </w:rPr>
              <w:t xml:space="preserve">(4)   המידע הוא כמפורט בסעיף 384א לחוק הביטוח הלאומי [נוסח משולב], התשנ"ה-1995, או בתקנות לפיו, </w:t>
            </w:r>
            <w:r>
              <w:rPr>
                <w:rStyle w:val="default"/>
                <w:rFonts w:ascii="FrankRuehl" w:hAnsi="FrankRuehl" w:cs="FrankRuehl"/>
                <w:color w:val="000000"/>
                <w:rtl/>
              </w:rPr>
              <w:lastRenderedPageBreak/>
              <w:t>ובלבד שמידע כאמור יימסר למוסד לביטוח לאומי ושמידע זה נדרש לתכליות האמורות באותו סעיף, ובמידה שנדרש.</w:t>
            </w:r>
          </w:p>
          <w:p w14:paraId="38FD0E00" w14:textId="77777777" w:rsidR="0015750B" w:rsidRDefault="0015750B" w:rsidP="003F7503">
            <w:pPr>
              <w:pStyle w:val="p00"/>
              <w:bidi/>
              <w:spacing w:before="72" w:beforeAutospacing="0" w:after="0" w:afterAutospacing="0"/>
              <w:ind w:right="1134"/>
              <w:jc w:val="both"/>
              <w:rPr>
                <w:color w:val="000000"/>
                <w:sz w:val="20"/>
                <w:szCs w:val="20"/>
                <w:rtl/>
              </w:rPr>
            </w:pPr>
            <w:r>
              <w:rPr>
                <w:rStyle w:val="default"/>
                <w:rFonts w:ascii="FrankRuehl" w:hAnsi="FrankRuehl" w:cs="FrankRuehl"/>
                <w:color w:val="000000"/>
                <w:rtl/>
              </w:rPr>
              <w:t>          (ב)  לעניין סעיף קטן (א)(1), רשאי שר האוצר לתת היתר לגילוי סוגי מידע, ובלבד שהיתר כאמור יינתן לבעלי תפקידים שצוינו בו לצורך מילוי תפקידם כדין, ומנימוקים שיירשמו.</w:t>
            </w:r>
          </w:p>
          <w:p w14:paraId="5F0EDF0E" w14:textId="77777777" w:rsidR="0015750B" w:rsidRDefault="0015750B" w:rsidP="003F7503">
            <w:pPr>
              <w:pStyle w:val="p00"/>
              <w:bidi/>
              <w:spacing w:before="72" w:beforeAutospacing="0" w:after="0" w:afterAutospacing="0"/>
              <w:ind w:right="1134"/>
              <w:jc w:val="both"/>
              <w:rPr>
                <w:color w:val="000000"/>
                <w:sz w:val="20"/>
                <w:szCs w:val="20"/>
                <w:rtl/>
              </w:rPr>
            </w:pPr>
            <w:r>
              <w:rPr>
                <w:rStyle w:val="default"/>
                <w:rFonts w:ascii="FrankRuehl" w:hAnsi="FrankRuehl" w:cs="FrankRuehl"/>
                <w:color w:val="000000"/>
                <w:rtl/>
              </w:rPr>
              <w:t>          (ג)   הגיעה לאדם ידיעה לפי הוראות סעיף קטן (א), יראוהו כמי שקיבל אותה אגב ביצוע פקודה זו.</w:t>
            </w:r>
          </w:p>
          <w:p w14:paraId="588FF9BF" w14:textId="77777777" w:rsidR="0015750B" w:rsidRDefault="0015750B" w:rsidP="003F7503">
            <w:pPr>
              <w:pStyle w:val="p00"/>
              <w:bidi/>
              <w:spacing w:before="72" w:beforeAutospacing="0" w:after="0" w:afterAutospacing="0"/>
              <w:ind w:right="1134"/>
              <w:jc w:val="both"/>
              <w:rPr>
                <w:color w:val="000000"/>
                <w:sz w:val="20"/>
                <w:szCs w:val="20"/>
                <w:rtl/>
              </w:rPr>
            </w:pPr>
            <w:r>
              <w:rPr>
                <w:rStyle w:val="default"/>
                <w:rFonts w:ascii="FrankRuehl" w:hAnsi="FrankRuehl" w:cs="FrankRuehl"/>
                <w:color w:val="000000"/>
                <w:rtl/>
              </w:rPr>
              <w:t>          (ד)  גילה אדם ידיעה שהגיעה אליו אגב ביצוע פקודה זו, בניגוד להוראות לפי סעיף זה, דינו – מאסר שנה או קנס 19,300 שקלים חדשים.</w:t>
            </w:r>
          </w:p>
          <w:p w14:paraId="266CF02D" w14:textId="77777777" w:rsidR="0015750B" w:rsidRPr="007A41D7" w:rsidRDefault="0015750B" w:rsidP="003F7503">
            <w:pPr>
              <w:pStyle w:val="afffffffe"/>
              <w:spacing w:line="276" w:lineRule="auto"/>
              <w:rPr>
                <w:sz w:val="24"/>
                <w:rtl/>
              </w:rPr>
            </w:pPr>
          </w:p>
        </w:tc>
      </w:tr>
    </w:tbl>
    <w:p w14:paraId="7FA92B91" w14:textId="77777777" w:rsidR="0015750B" w:rsidRPr="00BB433B" w:rsidRDefault="0015750B" w:rsidP="0015750B">
      <w:pPr>
        <w:spacing w:line="276" w:lineRule="auto"/>
        <w:rPr>
          <w:rtl/>
        </w:rPr>
      </w:pPr>
    </w:p>
    <w:p w14:paraId="17F95802" w14:textId="77777777" w:rsidR="0015750B" w:rsidRPr="00BB433B" w:rsidRDefault="0015750B" w:rsidP="0015750B">
      <w:pPr>
        <w:spacing w:line="276" w:lineRule="auto"/>
        <w:ind w:left="720"/>
        <w:rPr>
          <w:rtl/>
        </w:rPr>
      </w:pPr>
    </w:p>
    <w:p w14:paraId="53B201CB" w14:textId="77777777" w:rsidR="0015750B" w:rsidRPr="00BB433B" w:rsidRDefault="0015750B" w:rsidP="0015750B">
      <w:pPr>
        <w:pStyle w:val="31"/>
        <w:spacing w:line="276" w:lineRule="auto"/>
        <w:rPr>
          <w:i/>
          <w:iCs/>
          <w:sz w:val="24"/>
          <w:szCs w:val="24"/>
          <w:rtl/>
        </w:rPr>
      </w:pPr>
    </w:p>
    <w:p w14:paraId="6EFBA402" w14:textId="77777777" w:rsidR="0015750B" w:rsidRPr="000F0E93" w:rsidRDefault="0015750B" w:rsidP="0015750B">
      <w:pPr>
        <w:pStyle w:val="31"/>
        <w:spacing w:line="276" w:lineRule="auto"/>
        <w:rPr>
          <w:b/>
          <w:bCs w:val="0"/>
          <w:i/>
          <w:iCs/>
          <w:sz w:val="24"/>
          <w:szCs w:val="24"/>
          <w:rtl/>
        </w:rPr>
      </w:pPr>
      <w:r w:rsidRPr="000F0E93">
        <w:rPr>
          <w:i/>
          <w:iCs/>
          <w:sz w:val="24"/>
          <w:szCs w:val="24"/>
          <w:rtl/>
        </w:rPr>
        <w:t xml:space="preserve">חוק מס קניה </w:t>
      </w:r>
    </w:p>
    <w:p w14:paraId="46CFC3B5" w14:textId="77777777" w:rsidR="0015750B" w:rsidRPr="00BB433B" w:rsidRDefault="0015750B" w:rsidP="0015750B">
      <w:pPr>
        <w:pStyle w:val="afffffffe"/>
        <w:spacing w:line="276" w:lineRule="auto"/>
        <w:rPr>
          <w:sz w:val="24"/>
          <w:rtl/>
        </w:rPr>
      </w:pPr>
      <w:r w:rsidRPr="00BB433B">
        <w:rPr>
          <w:sz w:val="24"/>
          <w:rtl/>
        </w:rPr>
        <w:t xml:space="preserve"> </w:t>
      </w:r>
    </w:p>
    <w:tbl>
      <w:tblPr>
        <w:bidiVisual/>
        <w:tblW w:w="0" w:type="auto"/>
        <w:tblLook w:val="04A0" w:firstRow="1" w:lastRow="0" w:firstColumn="1" w:lastColumn="0" w:noHBand="0" w:noVBand="1"/>
      </w:tblPr>
      <w:tblGrid>
        <w:gridCol w:w="1250"/>
        <w:gridCol w:w="7030"/>
      </w:tblGrid>
      <w:tr w:rsidR="0015750B" w:rsidRPr="007A41D7" w14:paraId="4750E628" w14:textId="77777777" w:rsidTr="003F7503">
        <w:tc>
          <w:tcPr>
            <w:tcW w:w="1298" w:type="dxa"/>
          </w:tcPr>
          <w:p w14:paraId="2B93CEA5" w14:textId="77777777" w:rsidR="0015750B" w:rsidRPr="007A41D7" w:rsidRDefault="0015750B" w:rsidP="003F7503">
            <w:pPr>
              <w:spacing w:line="276" w:lineRule="auto"/>
              <w:rPr>
                <w:b/>
                <w:bCs/>
                <w:rtl/>
              </w:rPr>
            </w:pPr>
            <w:r w:rsidRPr="007A41D7">
              <w:rPr>
                <w:rFonts w:hint="cs"/>
                <w:b/>
                <w:bCs/>
                <w:rtl/>
              </w:rPr>
              <w:t>סעיף 19ב(א):</w:t>
            </w:r>
          </w:p>
        </w:tc>
        <w:tc>
          <w:tcPr>
            <w:tcW w:w="8330" w:type="dxa"/>
          </w:tcPr>
          <w:p w14:paraId="606B6C40" w14:textId="77777777" w:rsidR="0015750B" w:rsidRPr="00B811B0" w:rsidRDefault="0015750B" w:rsidP="003F7503">
            <w:pPr>
              <w:pStyle w:val="afe"/>
              <w:spacing w:line="276" w:lineRule="auto"/>
              <w:rPr>
                <w:rFonts w:cs="David"/>
                <w:sz w:val="24"/>
                <w:rtl/>
              </w:rPr>
            </w:pPr>
            <w:r w:rsidRPr="00B811B0">
              <w:rPr>
                <w:rFonts w:cs="David"/>
                <w:sz w:val="24"/>
                <w:rtl/>
              </w:rPr>
              <w:t xml:space="preserve">לא יגלה אדם ידיעה שהגיעה אליו אגב ביצוע חוק זה, אלא אם – </w:t>
            </w:r>
          </w:p>
          <w:p w14:paraId="1424CB10" w14:textId="77777777" w:rsidR="0015750B" w:rsidRPr="007A41D7" w:rsidRDefault="0015750B" w:rsidP="0015750B">
            <w:pPr>
              <w:numPr>
                <w:ilvl w:val="0"/>
                <w:numId w:val="77"/>
              </w:numPr>
              <w:tabs>
                <w:tab w:val="clear" w:pos="1575"/>
                <w:tab w:val="num" w:pos="601"/>
              </w:tabs>
              <w:spacing w:line="276" w:lineRule="auto"/>
              <w:ind w:left="601" w:hanging="601"/>
              <w:rPr>
                <w:rtl/>
              </w:rPr>
            </w:pPr>
            <w:r w:rsidRPr="007A41D7">
              <w:rPr>
                <w:rtl/>
              </w:rPr>
              <w:t>שר האוצר התיר לגלותה</w:t>
            </w:r>
            <w:r w:rsidRPr="007A41D7">
              <w:rPr>
                <w:rFonts w:hint="cs"/>
                <w:rtl/>
              </w:rPr>
              <w:t xml:space="preserve">. </w:t>
            </w:r>
          </w:p>
          <w:p w14:paraId="628EE94C" w14:textId="77777777" w:rsidR="0015750B" w:rsidRPr="007A41D7" w:rsidRDefault="0015750B" w:rsidP="0015750B">
            <w:pPr>
              <w:numPr>
                <w:ilvl w:val="0"/>
                <w:numId w:val="77"/>
              </w:numPr>
              <w:tabs>
                <w:tab w:val="clear" w:pos="1575"/>
                <w:tab w:val="num" w:pos="601"/>
              </w:tabs>
              <w:spacing w:line="276" w:lineRule="auto"/>
              <w:ind w:left="601" w:hanging="601"/>
              <w:rPr>
                <w:rtl/>
              </w:rPr>
            </w:pPr>
            <w:r w:rsidRPr="007A41D7">
              <w:rPr>
                <w:rtl/>
              </w:rPr>
              <w:t xml:space="preserve">נדרש לגלותה בהליך משפטי על פי חוק זה או חוק מסים כמשמעותו בחוק לתיקון דיני מסים (חילופי ידיעות בין רשויות המס), </w:t>
            </w:r>
            <w:proofErr w:type="spellStart"/>
            <w:r w:rsidRPr="007A41D7">
              <w:rPr>
                <w:rtl/>
              </w:rPr>
              <w:t>התשכ"ז</w:t>
            </w:r>
            <w:proofErr w:type="spellEnd"/>
            <w:r w:rsidRPr="007A41D7">
              <w:rPr>
                <w:rtl/>
              </w:rPr>
              <w:t xml:space="preserve"> – 1967.</w:t>
            </w:r>
          </w:p>
          <w:p w14:paraId="1F98E333" w14:textId="77777777" w:rsidR="0015750B" w:rsidRPr="007A41D7" w:rsidRDefault="0015750B" w:rsidP="003F7503">
            <w:pPr>
              <w:spacing w:line="276" w:lineRule="auto"/>
              <w:rPr>
                <w:rtl/>
              </w:rPr>
            </w:pPr>
          </w:p>
        </w:tc>
      </w:tr>
      <w:tr w:rsidR="0015750B" w:rsidRPr="007A41D7" w14:paraId="0169DD47" w14:textId="77777777" w:rsidTr="003F7503">
        <w:tc>
          <w:tcPr>
            <w:tcW w:w="1298" w:type="dxa"/>
          </w:tcPr>
          <w:p w14:paraId="059A6314" w14:textId="77777777" w:rsidR="0015750B" w:rsidRPr="007A41D7" w:rsidRDefault="0015750B" w:rsidP="003F7503">
            <w:pPr>
              <w:spacing w:line="276" w:lineRule="auto"/>
              <w:rPr>
                <w:b/>
                <w:bCs/>
                <w:rtl/>
              </w:rPr>
            </w:pPr>
            <w:r w:rsidRPr="007A41D7">
              <w:rPr>
                <w:rFonts w:hint="cs"/>
                <w:b/>
                <w:bCs/>
                <w:rtl/>
              </w:rPr>
              <w:t>סעיף 19ב(א1):</w:t>
            </w:r>
          </w:p>
        </w:tc>
        <w:tc>
          <w:tcPr>
            <w:tcW w:w="8330" w:type="dxa"/>
          </w:tcPr>
          <w:p w14:paraId="0ED7A1E1" w14:textId="77777777" w:rsidR="0015750B" w:rsidRPr="007A41D7" w:rsidRDefault="0015750B" w:rsidP="003F7503">
            <w:pPr>
              <w:spacing w:line="276" w:lineRule="auto"/>
              <w:rPr>
                <w:rtl/>
              </w:rPr>
            </w:pPr>
            <w:r w:rsidRPr="007A41D7">
              <w:rPr>
                <w:rtl/>
              </w:rPr>
              <w:t xml:space="preserve">לעניין סעיף קטן (א)(1) רשאי שר האוצר לתת גם היתר לגילוי מידע לסוגיו, </w:t>
            </w:r>
            <w:r w:rsidRPr="007A41D7">
              <w:rPr>
                <w:rtl/>
              </w:rPr>
              <w:br/>
              <w:t xml:space="preserve">ובלבד שהיתר כאמור יינתן לבעלי תפקידים שצוינו בו לצורך מילוי תפקידם כדין, </w:t>
            </w:r>
            <w:r w:rsidRPr="007A41D7">
              <w:rPr>
                <w:rtl/>
              </w:rPr>
              <w:br/>
              <w:t>ומנימוקים  שיירשמו.</w:t>
            </w:r>
            <w:r w:rsidRPr="007A41D7">
              <w:rPr>
                <w:rtl/>
              </w:rPr>
              <w:br/>
            </w:r>
          </w:p>
        </w:tc>
      </w:tr>
      <w:tr w:rsidR="0015750B" w:rsidRPr="007A41D7" w14:paraId="32790A89" w14:textId="77777777" w:rsidTr="003F7503">
        <w:tc>
          <w:tcPr>
            <w:tcW w:w="1298" w:type="dxa"/>
          </w:tcPr>
          <w:p w14:paraId="555AAA88" w14:textId="77777777" w:rsidR="0015750B" w:rsidRPr="007A41D7" w:rsidRDefault="0015750B" w:rsidP="003F7503">
            <w:pPr>
              <w:spacing w:line="276" w:lineRule="auto"/>
              <w:rPr>
                <w:b/>
                <w:bCs/>
                <w:rtl/>
              </w:rPr>
            </w:pPr>
            <w:r w:rsidRPr="007A41D7">
              <w:rPr>
                <w:rFonts w:hint="cs"/>
                <w:b/>
                <w:bCs/>
                <w:rtl/>
              </w:rPr>
              <w:t>סעיף 19ב(ב):</w:t>
            </w:r>
          </w:p>
        </w:tc>
        <w:tc>
          <w:tcPr>
            <w:tcW w:w="8330" w:type="dxa"/>
          </w:tcPr>
          <w:p w14:paraId="124D1706" w14:textId="77777777" w:rsidR="0015750B" w:rsidRPr="007A41D7" w:rsidRDefault="0015750B" w:rsidP="003F7503">
            <w:pPr>
              <w:spacing w:line="276" w:lineRule="auto"/>
              <w:rPr>
                <w:rtl/>
              </w:rPr>
            </w:pPr>
            <w:r w:rsidRPr="007A41D7">
              <w:rPr>
                <w:rtl/>
              </w:rPr>
              <w:t>הגיעה לאדם ידיעה על פי סעיף קטן (א), יראוהו כמי שקיבל אותה אגב ביצוע חוק זה.</w:t>
            </w:r>
            <w:r w:rsidRPr="007A41D7">
              <w:rPr>
                <w:rtl/>
              </w:rPr>
              <w:br/>
            </w:r>
          </w:p>
        </w:tc>
      </w:tr>
      <w:tr w:rsidR="0015750B" w:rsidRPr="007A41D7" w14:paraId="1B30BE17" w14:textId="77777777" w:rsidTr="003F7503">
        <w:tc>
          <w:tcPr>
            <w:tcW w:w="1298" w:type="dxa"/>
          </w:tcPr>
          <w:p w14:paraId="6895FCF0" w14:textId="77777777" w:rsidR="0015750B" w:rsidRPr="007A41D7" w:rsidRDefault="0015750B" w:rsidP="003F7503">
            <w:pPr>
              <w:spacing w:before="240" w:line="276" w:lineRule="auto"/>
              <w:rPr>
                <w:b/>
                <w:bCs/>
                <w:rtl/>
              </w:rPr>
            </w:pPr>
            <w:r w:rsidRPr="007A41D7">
              <w:rPr>
                <w:rFonts w:hint="cs"/>
                <w:b/>
                <w:bCs/>
                <w:rtl/>
              </w:rPr>
              <w:t>סעיף 19ב(ג):</w:t>
            </w:r>
          </w:p>
        </w:tc>
        <w:tc>
          <w:tcPr>
            <w:tcW w:w="8330" w:type="dxa"/>
          </w:tcPr>
          <w:p w14:paraId="5D1574DA" w14:textId="77777777" w:rsidR="0015750B" w:rsidRPr="00B811B0" w:rsidRDefault="0015750B" w:rsidP="003F7503">
            <w:pPr>
              <w:pStyle w:val="afe"/>
              <w:spacing w:before="240" w:line="276" w:lineRule="auto"/>
              <w:rPr>
                <w:rFonts w:cs="David"/>
                <w:sz w:val="24"/>
                <w:rtl/>
              </w:rPr>
            </w:pPr>
            <w:r w:rsidRPr="00B811B0">
              <w:rPr>
                <w:rFonts w:cs="David"/>
                <w:sz w:val="24"/>
                <w:rtl/>
              </w:rPr>
              <w:t xml:space="preserve">גילה אדם שלא כדין ידיעה שהגיעה אליו אגב ביצועו של חוק זה, דינו – מאסר שנה או קנס 14,000 </w:t>
            </w:r>
            <w:r w:rsidRPr="00B811B0">
              <w:rPr>
                <w:rFonts w:cs="David" w:hint="cs"/>
                <w:sz w:val="24"/>
                <w:rtl/>
              </w:rPr>
              <w:t>₪.</w:t>
            </w:r>
            <w:r w:rsidRPr="00B811B0">
              <w:rPr>
                <w:rFonts w:cs="David"/>
                <w:sz w:val="24"/>
                <w:rtl/>
              </w:rPr>
              <w:t xml:space="preserve"> </w:t>
            </w:r>
          </w:p>
        </w:tc>
      </w:tr>
    </w:tbl>
    <w:p w14:paraId="37F94B9A" w14:textId="77777777" w:rsidR="0015750B" w:rsidRDefault="0015750B" w:rsidP="0015750B">
      <w:pPr>
        <w:pStyle w:val="afe"/>
        <w:spacing w:line="276" w:lineRule="auto"/>
        <w:rPr>
          <w:sz w:val="24"/>
          <w:rtl/>
        </w:rPr>
      </w:pPr>
    </w:p>
    <w:p w14:paraId="71D62537" w14:textId="77777777" w:rsidR="0015750B" w:rsidRDefault="0015750B" w:rsidP="0015750B">
      <w:pPr>
        <w:pStyle w:val="afe"/>
        <w:spacing w:line="276" w:lineRule="auto"/>
        <w:rPr>
          <w:sz w:val="24"/>
          <w:rtl/>
        </w:rPr>
      </w:pPr>
    </w:p>
    <w:p w14:paraId="3F5E99C1" w14:textId="77777777" w:rsidR="0015750B" w:rsidRDefault="0015750B" w:rsidP="0015750B">
      <w:pPr>
        <w:pStyle w:val="afe"/>
        <w:spacing w:line="276" w:lineRule="auto"/>
        <w:rPr>
          <w:sz w:val="24"/>
          <w:rtl/>
        </w:rPr>
      </w:pPr>
      <w:r>
        <w:rPr>
          <w:rFonts w:hint="cs"/>
          <w:sz w:val="24"/>
          <w:rtl/>
        </w:rPr>
        <w:t>חוק מיסוי רווחים ממשאבי טבע</w:t>
      </w:r>
    </w:p>
    <w:p w14:paraId="2B3D54CF" w14:textId="77777777" w:rsidR="0015750B" w:rsidRDefault="0015750B" w:rsidP="0015750B">
      <w:pPr>
        <w:pStyle w:val="afe"/>
        <w:spacing w:line="276" w:lineRule="auto"/>
        <w:rPr>
          <w:sz w:val="24"/>
          <w:rtl/>
        </w:rPr>
      </w:pPr>
    </w:p>
    <w:p w14:paraId="6AEB5EEA" w14:textId="77777777" w:rsidR="0015750B" w:rsidRPr="00BB433B" w:rsidRDefault="0015750B" w:rsidP="0015750B">
      <w:pPr>
        <w:pStyle w:val="afe"/>
        <w:spacing w:line="276" w:lineRule="auto"/>
        <w:rPr>
          <w:sz w:val="24"/>
          <w:rtl/>
        </w:rPr>
      </w:pPr>
      <w:r>
        <w:rPr>
          <w:rFonts w:hint="cs"/>
          <w:sz w:val="24"/>
          <w:rtl/>
        </w:rPr>
        <w:t>סעיף 50</w:t>
      </w:r>
      <w:r>
        <w:rPr>
          <w:rFonts w:hint="cs"/>
          <w:sz w:val="24"/>
          <w:rtl/>
        </w:rPr>
        <w:tab/>
        <w:t xml:space="preserve">        </w:t>
      </w:r>
      <w:r>
        <w:rPr>
          <w:rFonts w:ascii="FrankRuehl" w:hAnsi="FrankRuehl" w:cs="FrankRuehl"/>
          <w:color w:val="000000"/>
          <w:rtl/>
        </w:rPr>
        <w:t>הוראות סעיפים 231 עד 235ד לפקודה יחולו בביצוע הוראות חוק זה, בשינויים המחויבים</w:t>
      </w:r>
      <w:r>
        <w:rPr>
          <w:rFonts w:ascii="FrankRuehl" w:hAnsi="FrankRuehl" w:cs="FrankRuehl"/>
          <w:color w:val="000000"/>
        </w:rPr>
        <w:t>.</w:t>
      </w:r>
    </w:p>
    <w:p w14:paraId="62A52F6A" w14:textId="77777777" w:rsidR="0015750B" w:rsidRPr="000F0E93" w:rsidRDefault="0015750B" w:rsidP="0015750B">
      <w:pPr>
        <w:pStyle w:val="afe"/>
        <w:spacing w:before="240" w:line="276" w:lineRule="auto"/>
        <w:rPr>
          <w:b/>
          <w:bCs/>
          <w:i/>
          <w:iCs/>
          <w:sz w:val="24"/>
          <w:u w:val="single"/>
          <w:rtl/>
        </w:rPr>
      </w:pPr>
      <w:r w:rsidRPr="000F0E93">
        <w:rPr>
          <w:b/>
          <w:bCs/>
          <w:i/>
          <w:iCs/>
          <w:sz w:val="24"/>
          <w:u w:val="single"/>
          <w:rtl/>
        </w:rPr>
        <w:t>חוק העונשין</w:t>
      </w:r>
    </w:p>
    <w:tbl>
      <w:tblPr>
        <w:bidiVisual/>
        <w:tblW w:w="0" w:type="auto"/>
        <w:tblLook w:val="04A0" w:firstRow="1" w:lastRow="0" w:firstColumn="1" w:lastColumn="0" w:noHBand="0" w:noVBand="1"/>
      </w:tblPr>
      <w:tblGrid>
        <w:gridCol w:w="1235"/>
        <w:gridCol w:w="7045"/>
      </w:tblGrid>
      <w:tr w:rsidR="0015750B" w:rsidRPr="007A41D7" w14:paraId="7751549B" w14:textId="77777777" w:rsidTr="003F7503">
        <w:tc>
          <w:tcPr>
            <w:tcW w:w="1298" w:type="dxa"/>
          </w:tcPr>
          <w:p w14:paraId="7618F1D0" w14:textId="77777777" w:rsidR="0015750B" w:rsidRPr="007A41D7" w:rsidRDefault="0015750B" w:rsidP="003F7503">
            <w:pPr>
              <w:spacing w:before="240" w:line="276" w:lineRule="auto"/>
              <w:rPr>
                <w:b/>
                <w:bCs/>
                <w:rtl/>
              </w:rPr>
            </w:pPr>
            <w:r w:rsidRPr="007A41D7">
              <w:rPr>
                <w:rFonts w:hint="cs"/>
                <w:b/>
                <w:bCs/>
                <w:rtl/>
              </w:rPr>
              <w:t>סעיף 118(א):</w:t>
            </w:r>
          </w:p>
        </w:tc>
        <w:tc>
          <w:tcPr>
            <w:tcW w:w="8330" w:type="dxa"/>
          </w:tcPr>
          <w:p w14:paraId="36019F84" w14:textId="77777777" w:rsidR="0015750B" w:rsidRPr="007A41D7" w:rsidRDefault="0015750B" w:rsidP="003F7503">
            <w:pPr>
              <w:spacing w:before="240" w:line="276" w:lineRule="auto"/>
              <w:rPr>
                <w:rtl/>
              </w:rPr>
            </w:pPr>
            <w:r w:rsidRPr="007A41D7">
              <w:rPr>
                <w:rtl/>
              </w:rPr>
              <w:t>היה אדם בעל חוזה עם המדינה או עם גוף מבוקר כמשמעותו בחוק מבקר</w:t>
            </w:r>
            <w:r w:rsidRPr="007A41D7">
              <w:rPr>
                <w:rFonts w:hint="cs"/>
                <w:rtl/>
              </w:rPr>
              <w:t xml:space="preserve"> </w:t>
            </w:r>
            <w:r w:rsidRPr="007A41D7">
              <w:rPr>
                <w:rtl/>
              </w:rPr>
              <w:t>המדינה, תשי"ח – 1958 (נוסח משולב), ובחוזה יש התחייבות לשמור בסוד ידיעות שיגיעו אליו עקב ביצוע החוזה, והוא מסר, ללא סמכות כדין, ידיעה כאמור לאדם</w:t>
            </w:r>
            <w:r w:rsidRPr="007A41D7">
              <w:rPr>
                <w:rFonts w:hint="cs"/>
                <w:rtl/>
              </w:rPr>
              <w:t xml:space="preserve"> </w:t>
            </w:r>
            <w:r w:rsidRPr="007A41D7">
              <w:rPr>
                <w:rtl/>
              </w:rPr>
              <w:t xml:space="preserve">שלא היה </w:t>
            </w:r>
            <w:r w:rsidRPr="007A41D7">
              <w:rPr>
                <w:rtl/>
              </w:rPr>
              <w:lastRenderedPageBreak/>
              <w:t>מוסמך לקבלה, דינו – מאסר שנה אחת.</w:t>
            </w:r>
            <w:r w:rsidRPr="007A41D7">
              <w:rPr>
                <w:rtl/>
              </w:rPr>
              <w:br/>
            </w:r>
          </w:p>
        </w:tc>
      </w:tr>
      <w:tr w:rsidR="0015750B" w:rsidRPr="007A41D7" w14:paraId="150C6182" w14:textId="77777777" w:rsidTr="003F7503">
        <w:tc>
          <w:tcPr>
            <w:tcW w:w="1298" w:type="dxa"/>
          </w:tcPr>
          <w:p w14:paraId="0627AD5B" w14:textId="77777777" w:rsidR="0015750B" w:rsidRPr="007A41D7" w:rsidRDefault="0015750B" w:rsidP="003F7503">
            <w:pPr>
              <w:spacing w:line="276" w:lineRule="auto"/>
              <w:rPr>
                <w:b/>
                <w:bCs/>
                <w:rtl/>
              </w:rPr>
            </w:pPr>
            <w:r w:rsidRPr="007A41D7">
              <w:rPr>
                <w:rFonts w:hint="cs"/>
                <w:b/>
                <w:bCs/>
                <w:rtl/>
              </w:rPr>
              <w:lastRenderedPageBreak/>
              <w:t>סעיף 118(ב):</w:t>
            </w:r>
          </w:p>
        </w:tc>
        <w:tc>
          <w:tcPr>
            <w:tcW w:w="8330" w:type="dxa"/>
          </w:tcPr>
          <w:p w14:paraId="3B323707" w14:textId="77777777" w:rsidR="0015750B" w:rsidRPr="007A41D7" w:rsidRDefault="0015750B" w:rsidP="003F7503">
            <w:pPr>
              <w:spacing w:line="276" w:lineRule="auto"/>
              <w:rPr>
                <w:rtl/>
              </w:rPr>
            </w:pPr>
            <w:r w:rsidRPr="007A41D7">
              <w:rPr>
                <w:rtl/>
              </w:rPr>
              <w:t>בסעיף זה, "בעל חוזה" – לרבות מי שהועסק, כעובד או כקבלן, לשם ביצוע</w:t>
            </w:r>
            <w:r w:rsidRPr="007A41D7">
              <w:rPr>
                <w:rFonts w:hint="cs"/>
                <w:rtl/>
              </w:rPr>
              <w:t xml:space="preserve"> </w:t>
            </w:r>
            <w:r w:rsidRPr="007A41D7">
              <w:rPr>
                <w:rtl/>
              </w:rPr>
              <w:t xml:space="preserve">החוזה; </w:t>
            </w:r>
          </w:p>
          <w:p w14:paraId="1075DF83" w14:textId="77777777" w:rsidR="0015750B" w:rsidRPr="007A41D7" w:rsidRDefault="0015750B" w:rsidP="003F7503">
            <w:pPr>
              <w:spacing w:line="276" w:lineRule="auto"/>
              <w:rPr>
                <w:rtl/>
              </w:rPr>
            </w:pPr>
            <w:r w:rsidRPr="007A41D7">
              <w:rPr>
                <w:rtl/>
              </w:rPr>
              <w:t>ואולם תהא זו הגנה טובה לנאשם לפי סעיף זה שלא ידע על ההתחייבות לשמור ידיעות כאמור בסוד והוא מסר את הידיעה בתום לב.</w:t>
            </w:r>
            <w:r w:rsidRPr="007A41D7">
              <w:rPr>
                <w:rtl/>
              </w:rPr>
              <w:br/>
            </w:r>
          </w:p>
        </w:tc>
      </w:tr>
      <w:tr w:rsidR="0015750B" w:rsidRPr="007A41D7" w14:paraId="65CAB57B" w14:textId="77777777" w:rsidTr="003F7503">
        <w:tc>
          <w:tcPr>
            <w:tcW w:w="1298" w:type="dxa"/>
          </w:tcPr>
          <w:p w14:paraId="1705858E" w14:textId="77777777" w:rsidR="0015750B" w:rsidRPr="007A41D7" w:rsidRDefault="0015750B" w:rsidP="003F7503">
            <w:pPr>
              <w:spacing w:line="276" w:lineRule="auto"/>
              <w:rPr>
                <w:b/>
                <w:bCs/>
                <w:rtl/>
              </w:rPr>
            </w:pPr>
            <w:r w:rsidRPr="007A41D7">
              <w:rPr>
                <w:rFonts w:hint="cs"/>
                <w:b/>
                <w:bCs/>
                <w:rtl/>
              </w:rPr>
              <w:t xml:space="preserve">סעיף 119: </w:t>
            </w:r>
          </w:p>
        </w:tc>
        <w:tc>
          <w:tcPr>
            <w:tcW w:w="8330" w:type="dxa"/>
          </w:tcPr>
          <w:p w14:paraId="49E15D72" w14:textId="77777777" w:rsidR="0015750B" w:rsidRPr="007A41D7" w:rsidRDefault="0015750B" w:rsidP="003F7503">
            <w:pPr>
              <w:spacing w:line="276" w:lineRule="auto"/>
              <w:rPr>
                <w:rtl/>
              </w:rPr>
            </w:pPr>
            <w:r w:rsidRPr="007A41D7">
              <w:rPr>
                <w:rtl/>
              </w:rPr>
              <w:t>מי שנמסר לו מסמך רשמי בתנאי מפורש שעליו לשמרו בסוד, והוא מסרו לאדם שאינו מוסמך לקבלו, דינו – מאסר שנה אחת; התרשל בשמירתו או עשה מעשה שיש בו כדי לסכן בטיחותו של המסמך, דינו – מאסר ששה חדשים.</w:t>
            </w:r>
            <w:r w:rsidRPr="007A41D7">
              <w:rPr>
                <w:rtl/>
              </w:rPr>
              <w:br/>
            </w:r>
          </w:p>
        </w:tc>
      </w:tr>
    </w:tbl>
    <w:p w14:paraId="2CA10C12" w14:textId="77777777" w:rsidR="0015750B" w:rsidRPr="00BB433B" w:rsidRDefault="0015750B" w:rsidP="0015750B">
      <w:pPr>
        <w:spacing w:line="276" w:lineRule="auto"/>
        <w:rPr>
          <w:rtl/>
        </w:rPr>
      </w:pPr>
    </w:p>
    <w:p w14:paraId="3958E6F5" w14:textId="77777777" w:rsidR="0015750B" w:rsidRPr="00BB433B" w:rsidRDefault="0015750B" w:rsidP="0015750B">
      <w:pPr>
        <w:spacing w:line="276" w:lineRule="auto"/>
        <w:rPr>
          <w:b/>
          <w:bCs/>
          <w:i/>
          <w:iCs/>
          <w:rtl/>
        </w:rPr>
      </w:pPr>
    </w:p>
    <w:p w14:paraId="22A1055F" w14:textId="77777777" w:rsidR="0015750B" w:rsidRPr="000F0E93" w:rsidRDefault="0015750B" w:rsidP="0015750B">
      <w:pPr>
        <w:spacing w:line="276" w:lineRule="auto"/>
        <w:rPr>
          <w:b/>
          <w:bCs/>
          <w:i/>
          <w:iCs/>
          <w:u w:val="single"/>
          <w:rtl/>
        </w:rPr>
      </w:pPr>
      <w:r w:rsidRPr="000F0E93">
        <w:rPr>
          <w:b/>
          <w:bCs/>
          <w:i/>
          <w:iCs/>
          <w:u w:val="single"/>
          <w:rtl/>
        </w:rPr>
        <w:t>חוק מס רכוש וקרן פיצויים</w:t>
      </w:r>
    </w:p>
    <w:p w14:paraId="1657C21D" w14:textId="77777777" w:rsidR="0015750B" w:rsidRPr="00BB433B" w:rsidRDefault="0015750B" w:rsidP="0015750B">
      <w:pPr>
        <w:spacing w:line="276" w:lineRule="auto"/>
        <w:rPr>
          <w:rtl/>
        </w:rPr>
      </w:pPr>
    </w:p>
    <w:tbl>
      <w:tblPr>
        <w:bidiVisual/>
        <w:tblW w:w="0" w:type="auto"/>
        <w:tblLook w:val="04A0" w:firstRow="1" w:lastRow="0" w:firstColumn="1" w:lastColumn="0" w:noHBand="0" w:noVBand="1"/>
      </w:tblPr>
      <w:tblGrid>
        <w:gridCol w:w="1217"/>
        <w:gridCol w:w="7063"/>
      </w:tblGrid>
      <w:tr w:rsidR="0015750B" w:rsidRPr="007A41D7" w14:paraId="662B46C8" w14:textId="77777777" w:rsidTr="003F7503">
        <w:tc>
          <w:tcPr>
            <w:tcW w:w="1298" w:type="dxa"/>
          </w:tcPr>
          <w:p w14:paraId="3FBE99A4" w14:textId="77777777" w:rsidR="0015750B" w:rsidRPr="007A41D7" w:rsidRDefault="0015750B" w:rsidP="003F7503">
            <w:pPr>
              <w:spacing w:line="276" w:lineRule="auto"/>
              <w:rPr>
                <w:b/>
                <w:bCs/>
                <w:rtl/>
              </w:rPr>
            </w:pPr>
            <w:r w:rsidRPr="007A41D7">
              <w:rPr>
                <w:rFonts w:hint="cs"/>
                <w:b/>
                <w:bCs/>
                <w:rtl/>
              </w:rPr>
              <w:t>סעיף 50(א):</w:t>
            </w:r>
          </w:p>
        </w:tc>
        <w:tc>
          <w:tcPr>
            <w:tcW w:w="8330" w:type="dxa"/>
          </w:tcPr>
          <w:p w14:paraId="0E1910E2" w14:textId="77777777" w:rsidR="0015750B" w:rsidRPr="007A41D7" w:rsidRDefault="0015750B" w:rsidP="003F7503">
            <w:pPr>
              <w:tabs>
                <w:tab w:val="left" w:pos="34"/>
              </w:tabs>
              <w:spacing w:line="276" w:lineRule="auto"/>
              <w:ind w:left="34" w:hanging="1"/>
              <w:rPr>
                <w:rtl/>
              </w:rPr>
            </w:pPr>
            <w:r w:rsidRPr="007A41D7">
              <w:rPr>
                <w:rtl/>
              </w:rPr>
              <w:t xml:space="preserve">לא יגלה אדם כל ידיעה למעט ידיעה בקשר לבעלות מקרקע שהגיעה אליו בתוקף </w:t>
            </w:r>
            <w:r w:rsidRPr="007A41D7">
              <w:rPr>
                <w:rFonts w:hint="cs"/>
                <w:rtl/>
              </w:rPr>
              <w:t xml:space="preserve">   </w:t>
            </w:r>
            <w:r w:rsidRPr="007A41D7">
              <w:rPr>
                <w:rtl/>
              </w:rPr>
              <w:t xml:space="preserve">תפקידו לפי חוק זה, אלא לצורך ביצוע חוק זה או בקשר עם תביעה פלילית על עבירה על חוק זה, או למי ששר האוצר התיר לגלותה לו. </w:t>
            </w:r>
          </w:p>
          <w:p w14:paraId="72A95B95" w14:textId="77777777" w:rsidR="0015750B" w:rsidRPr="007A41D7" w:rsidRDefault="0015750B" w:rsidP="003F7503">
            <w:pPr>
              <w:spacing w:line="276" w:lineRule="auto"/>
              <w:rPr>
                <w:rtl/>
              </w:rPr>
            </w:pPr>
          </w:p>
        </w:tc>
      </w:tr>
      <w:tr w:rsidR="0015750B" w:rsidRPr="007A41D7" w14:paraId="09A90ACB" w14:textId="77777777" w:rsidTr="003F7503">
        <w:tc>
          <w:tcPr>
            <w:tcW w:w="1298" w:type="dxa"/>
          </w:tcPr>
          <w:p w14:paraId="254756FA" w14:textId="77777777" w:rsidR="0015750B" w:rsidRPr="007A41D7" w:rsidRDefault="0015750B" w:rsidP="003F7503">
            <w:pPr>
              <w:spacing w:line="276" w:lineRule="auto"/>
              <w:rPr>
                <w:b/>
                <w:bCs/>
                <w:rtl/>
              </w:rPr>
            </w:pPr>
            <w:r w:rsidRPr="007A41D7">
              <w:rPr>
                <w:rFonts w:hint="cs"/>
                <w:b/>
                <w:bCs/>
                <w:rtl/>
              </w:rPr>
              <w:t>סעיף 50(ב):</w:t>
            </w:r>
          </w:p>
        </w:tc>
        <w:tc>
          <w:tcPr>
            <w:tcW w:w="8330" w:type="dxa"/>
          </w:tcPr>
          <w:p w14:paraId="3CE07303" w14:textId="77777777" w:rsidR="0015750B" w:rsidRPr="007A41D7" w:rsidRDefault="0015750B" w:rsidP="003F7503">
            <w:pPr>
              <w:spacing w:line="276" w:lineRule="auto"/>
              <w:rPr>
                <w:rtl/>
              </w:rPr>
            </w:pPr>
            <w:r w:rsidRPr="007A41D7">
              <w:rPr>
                <w:rtl/>
              </w:rPr>
              <w:t>העובר על הוראות סעיף קטן (א), דינו - מאסר שנה.</w:t>
            </w:r>
          </w:p>
        </w:tc>
      </w:tr>
    </w:tbl>
    <w:p w14:paraId="350FB2E9" w14:textId="77777777" w:rsidR="0015750B" w:rsidRPr="00BB433B" w:rsidRDefault="0015750B" w:rsidP="0015750B">
      <w:pPr>
        <w:spacing w:line="276" w:lineRule="auto"/>
        <w:rPr>
          <w:rtl/>
        </w:rPr>
      </w:pPr>
    </w:p>
    <w:p w14:paraId="364F7215" w14:textId="77777777" w:rsidR="0015750B" w:rsidRPr="000F0E93" w:rsidRDefault="0015750B" w:rsidP="0015750B">
      <w:pPr>
        <w:spacing w:before="240" w:line="276" w:lineRule="auto"/>
        <w:rPr>
          <w:i/>
          <w:iCs/>
          <w:u w:val="single"/>
          <w:rtl/>
        </w:rPr>
      </w:pPr>
      <w:r w:rsidRPr="000F0E93">
        <w:rPr>
          <w:b/>
          <w:bCs/>
          <w:i/>
          <w:iCs/>
          <w:u w:val="single"/>
          <w:rtl/>
        </w:rPr>
        <w:t>חוק הגנת הפרטיות:</w:t>
      </w:r>
    </w:p>
    <w:tbl>
      <w:tblPr>
        <w:bidiVisual/>
        <w:tblW w:w="0" w:type="auto"/>
        <w:tblBorders>
          <w:insideH w:val="single" w:sz="4" w:space="0" w:color="auto"/>
        </w:tblBorders>
        <w:tblLook w:val="04A0" w:firstRow="1" w:lastRow="0" w:firstColumn="1" w:lastColumn="0" w:noHBand="0" w:noVBand="1"/>
      </w:tblPr>
      <w:tblGrid>
        <w:gridCol w:w="1235"/>
        <w:gridCol w:w="7045"/>
      </w:tblGrid>
      <w:tr w:rsidR="0015750B" w:rsidRPr="007A41D7" w14:paraId="15FF8A23" w14:textId="77777777" w:rsidTr="003F7503">
        <w:tc>
          <w:tcPr>
            <w:tcW w:w="1298" w:type="dxa"/>
          </w:tcPr>
          <w:p w14:paraId="20D85683" w14:textId="77777777" w:rsidR="0015750B" w:rsidRDefault="0015750B" w:rsidP="003F7503">
            <w:pPr>
              <w:spacing w:before="240" w:line="276" w:lineRule="auto"/>
              <w:rPr>
                <w:b/>
                <w:bCs/>
                <w:rtl/>
              </w:rPr>
            </w:pPr>
            <w:r>
              <w:rPr>
                <w:rFonts w:hint="cs"/>
                <w:b/>
                <w:bCs/>
                <w:rtl/>
              </w:rPr>
              <w:t>סעיף 2(7)</w:t>
            </w:r>
          </w:p>
          <w:p w14:paraId="267BB2FD" w14:textId="77777777" w:rsidR="0015750B" w:rsidRDefault="0015750B" w:rsidP="003F7503">
            <w:pPr>
              <w:spacing w:before="240" w:line="276" w:lineRule="auto"/>
              <w:rPr>
                <w:b/>
                <w:bCs/>
                <w:rtl/>
              </w:rPr>
            </w:pPr>
          </w:p>
          <w:p w14:paraId="728E4DC1" w14:textId="77777777" w:rsidR="0015750B" w:rsidRDefault="0015750B" w:rsidP="003F7503">
            <w:pPr>
              <w:spacing w:before="240" w:line="276" w:lineRule="auto"/>
              <w:rPr>
                <w:b/>
                <w:bCs/>
                <w:rtl/>
              </w:rPr>
            </w:pPr>
          </w:p>
          <w:p w14:paraId="5849C7A5" w14:textId="77777777" w:rsidR="0015750B" w:rsidRDefault="0015750B" w:rsidP="003F7503">
            <w:pPr>
              <w:spacing w:before="240" w:line="276" w:lineRule="auto"/>
              <w:rPr>
                <w:b/>
                <w:bCs/>
                <w:rtl/>
              </w:rPr>
            </w:pPr>
          </w:p>
          <w:p w14:paraId="217CD963" w14:textId="77777777" w:rsidR="0015750B" w:rsidRDefault="0015750B" w:rsidP="003F7503">
            <w:pPr>
              <w:spacing w:before="240" w:line="276" w:lineRule="auto"/>
              <w:rPr>
                <w:b/>
                <w:bCs/>
                <w:rtl/>
              </w:rPr>
            </w:pPr>
            <w:r>
              <w:rPr>
                <w:rFonts w:hint="cs"/>
                <w:b/>
                <w:bCs/>
                <w:rtl/>
              </w:rPr>
              <w:t>סעיף 2(9)</w:t>
            </w:r>
          </w:p>
          <w:p w14:paraId="4DAC79A4" w14:textId="77777777" w:rsidR="0015750B" w:rsidRDefault="0015750B" w:rsidP="003F7503">
            <w:pPr>
              <w:spacing w:before="240" w:line="276" w:lineRule="auto"/>
              <w:rPr>
                <w:b/>
                <w:bCs/>
                <w:rtl/>
              </w:rPr>
            </w:pPr>
          </w:p>
          <w:p w14:paraId="6CC357C6" w14:textId="77777777" w:rsidR="0015750B" w:rsidRDefault="0015750B" w:rsidP="003F7503">
            <w:pPr>
              <w:spacing w:before="240" w:line="276" w:lineRule="auto"/>
              <w:rPr>
                <w:b/>
                <w:bCs/>
                <w:rtl/>
              </w:rPr>
            </w:pPr>
          </w:p>
          <w:p w14:paraId="1D0B46E9" w14:textId="77777777" w:rsidR="0015750B" w:rsidRPr="007A41D7" w:rsidRDefault="0015750B" w:rsidP="003F7503">
            <w:pPr>
              <w:spacing w:before="240" w:line="276" w:lineRule="auto"/>
              <w:rPr>
                <w:b/>
                <w:bCs/>
                <w:rtl/>
              </w:rPr>
            </w:pPr>
            <w:r w:rsidRPr="007A41D7">
              <w:rPr>
                <w:rFonts w:hint="cs"/>
                <w:b/>
                <w:bCs/>
                <w:rtl/>
              </w:rPr>
              <w:t>סעיף 23ב(א):</w:t>
            </w:r>
          </w:p>
        </w:tc>
        <w:tc>
          <w:tcPr>
            <w:tcW w:w="8330" w:type="dxa"/>
          </w:tcPr>
          <w:p w14:paraId="54AC1569" w14:textId="77777777" w:rsidR="0015750B" w:rsidRDefault="0015750B" w:rsidP="003F7503">
            <w:pPr>
              <w:spacing w:before="240" w:line="276" w:lineRule="auto"/>
              <w:rPr>
                <w:rtl/>
              </w:rPr>
            </w:pPr>
            <w:r>
              <w:rPr>
                <w:rFonts w:ascii="Arial" w:hAnsi="Arial" w:cs="Arial"/>
                <w:color w:val="000000"/>
                <w:sz w:val="21"/>
                <w:szCs w:val="21"/>
                <w:shd w:val="clear" w:color="auto" w:fill="FFFFFF"/>
                <w:rtl/>
              </w:rPr>
              <w:t>פגיעה בפרטיות היא אחת מאלה</w:t>
            </w:r>
            <w:r>
              <w:rPr>
                <w:rFonts w:ascii="Arial" w:hAnsi="Arial" w:cs="Arial"/>
                <w:color w:val="000000"/>
                <w:sz w:val="21"/>
                <w:szCs w:val="21"/>
                <w:shd w:val="clear" w:color="auto" w:fill="FFFFFF"/>
              </w:rPr>
              <w:t>:</w:t>
            </w:r>
          </w:p>
          <w:p w14:paraId="68BE42E5" w14:textId="77777777" w:rsidR="0015750B" w:rsidRDefault="0015750B" w:rsidP="003F7503">
            <w:pPr>
              <w:spacing w:before="240" w:line="276" w:lineRule="auto"/>
              <w:rPr>
                <w:rtl/>
              </w:rPr>
            </w:pPr>
            <w:r>
              <w:rPr>
                <w:rFonts w:hint="cs"/>
                <w:rtl/>
              </w:rPr>
              <w:t>....</w:t>
            </w:r>
          </w:p>
          <w:p w14:paraId="66193EA7" w14:textId="77777777" w:rsidR="0015750B" w:rsidRPr="001E519C" w:rsidRDefault="0015750B" w:rsidP="003F7503">
            <w:pPr>
              <w:bidi w:val="0"/>
              <w:jc w:val="right"/>
              <w:rPr>
                <w:rFonts w:ascii="Arial" w:hAnsi="Arial" w:cs="Arial"/>
                <w:color w:val="000000"/>
                <w:sz w:val="21"/>
                <w:szCs w:val="21"/>
                <w:shd w:val="clear" w:color="auto" w:fill="FFFFFF"/>
              </w:rPr>
            </w:pPr>
            <w:r w:rsidRPr="001E519C">
              <w:rPr>
                <w:rFonts w:ascii="Arial" w:hAnsi="Arial" w:cs="Arial"/>
                <w:color w:val="000000"/>
                <w:sz w:val="21"/>
                <w:szCs w:val="21"/>
                <w:shd w:val="clear" w:color="auto" w:fill="FFFFFF"/>
              </w:rPr>
              <w:br/>
              <w:t>(7)</w:t>
            </w:r>
          </w:p>
          <w:p w14:paraId="71858959" w14:textId="77777777" w:rsidR="0015750B" w:rsidRDefault="0015750B" w:rsidP="003F7503">
            <w:pPr>
              <w:bidi w:val="0"/>
              <w:spacing w:before="150"/>
              <w:jc w:val="right"/>
              <w:rPr>
                <w:rFonts w:ascii="Arial" w:hAnsi="Arial" w:cs="Arial"/>
                <w:color w:val="000000"/>
                <w:sz w:val="21"/>
                <w:szCs w:val="21"/>
                <w:shd w:val="clear" w:color="auto" w:fill="FFFFFF"/>
                <w:rtl/>
              </w:rPr>
            </w:pPr>
            <w:r w:rsidRPr="001E519C">
              <w:rPr>
                <w:rFonts w:ascii="Arial" w:hAnsi="Arial" w:cs="Arial"/>
                <w:color w:val="000000"/>
                <w:sz w:val="21"/>
                <w:szCs w:val="21"/>
                <w:shd w:val="clear" w:color="auto" w:fill="FFFFFF"/>
                <w:rtl/>
              </w:rPr>
              <w:t xml:space="preserve">הפרה של חובת סודיות שנקבעה בדין לגבי </w:t>
            </w:r>
            <w:proofErr w:type="spellStart"/>
            <w:r w:rsidRPr="001E519C">
              <w:rPr>
                <w:rFonts w:ascii="Arial" w:hAnsi="Arial" w:cs="Arial"/>
                <w:color w:val="000000"/>
                <w:sz w:val="21"/>
                <w:szCs w:val="21"/>
                <w:shd w:val="clear" w:color="auto" w:fill="FFFFFF"/>
                <w:rtl/>
              </w:rPr>
              <w:t>עניניו</w:t>
            </w:r>
            <w:proofErr w:type="spellEnd"/>
            <w:r w:rsidRPr="001E519C">
              <w:rPr>
                <w:rFonts w:ascii="Arial" w:hAnsi="Arial" w:cs="Arial"/>
                <w:color w:val="000000"/>
                <w:sz w:val="21"/>
                <w:szCs w:val="21"/>
                <w:shd w:val="clear" w:color="auto" w:fill="FFFFFF"/>
                <w:rtl/>
              </w:rPr>
              <w:t xml:space="preserve"> הפרטיים של אדם</w:t>
            </w:r>
          </w:p>
          <w:p w14:paraId="2AF2FEC3" w14:textId="77777777" w:rsidR="0015750B" w:rsidRDefault="0015750B" w:rsidP="003F7503">
            <w:pPr>
              <w:bidi w:val="0"/>
              <w:spacing w:before="150"/>
              <w:jc w:val="right"/>
              <w:rPr>
                <w:rFonts w:ascii="Arial" w:hAnsi="Arial" w:cs="Arial"/>
                <w:color w:val="000000"/>
                <w:sz w:val="21"/>
                <w:szCs w:val="21"/>
                <w:shd w:val="clear" w:color="auto" w:fill="FFFFFF"/>
                <w:rtl/>
              </w:rPr>
            </w:pPr>
          </w:p>
          <w:p w14:paraId="47245A2D" w14:textId="77777777" w:rsidR="0015750B" w:rsidRPr="001E519C" w:rsidRDefault="0015750B" w:rsidP="003F7503">
            <w:pPr>
              <w:rPr>
                <w:rFonts w:ascii="Arial" w:hAnsi="Arial" w:cs="Arial"/>
                <w:color w:val="000000"/>
                <w:sz w:val="21"/>
                <w:szCs w:val="21"/>
                <w:shd w:val="clear" w:color="auto" w:fill="FFFFFF"/>
              </w:rPr>
            </w:pPr>
            <w:r>
              <w:rPr>
                <w:rFonts w:ascii="Arial" w:hAnsi="Arial" w:cs="Arial" w:hint="cs"/>
                <w:color w:val="000000"/>
                <w:sz w:val="21"/>
                <w:szCs w:val="21"/>
                <w:shd w:val="clear" w:color="auto" w:fill="FFFFFF"/>
                <w:rtl/>
              </w:rPr>
              <w:t>(9)</w:t>
            </w:r>
          </w:p>
          <w:p w14:paraId="58A45A4C" w14:textId="77777777" w:rsidR="0015750B" w:rsidRPr="001E519C" w:rsidRDefault="0015750B" w:rsidP="003F7503">
            <w:pPr>
              <w:spacing w:before="150"/>
              <w:rPr>
                <w:rFonts w:ascii="Arial" w:hAnsi="Arial" w:cs="Arial"/>
                <w:color w:val="000000"/>
                <w:sz w:val="21"/>
                <w:szCs w:val="21"/>
                <w:shd w:val="clear" w:color="auto" w:fill="FFFFFF"/>
              </w:rPr>
            </w:pPr>
            <w:r w:rsidRPr="001E519C">
              <w:rPr>
                <w:rFonts w:ascii="Arial" w:hAnsi="Arial" w:cs="Arial"/>
                <w:color w:val="000000"/>
                <w:sz w:val="21"/>
                <w:szCs w:val="21"/>
                <w:shd w:val="clear" w:color="auto" w:fill="FFFFFF"/>
                <w:rtl/>
              </w:rPr>
              <w:t xml:space="preserve">שימוש בידיעה על </w:t>
            </w:r>
            <w:proofErr w:type="spellStart"/>
            <w:r w:rsidRPr="001E519C">
              <w:rPr>
                <w:rFonts w:ascii="Arial" w:hAnsi="Arial" w:cs="Arial"/>
                <w:color w:val="000000"/>
                <w:sz w:val="21"/>
                <w:szCs w:val="21"/>
                <w:shd w:val="clear" w:color="auto" w:fill="FFFFFF"/>
                <w:rtl/>
              </w:rPr>
              <w:t>עניניו</w:t>
            </w:r>
            <w:proofErr w:type="spellEnd"/>
            <w:r w:rsidRPr="001E519C">
              <w:rPr>
                <w:rFonts w:ascii="Arial" w:hAnsi="Arial" w:cs="Arial"/>
                <w:color w:val="000000"/>
                <w:sz w:val="21"/>
                <w:szCs w:val="21"/>
                <w:shd w:val="clear" w:color="auto" w:fill="FFFFFF"/>
                <w:rtl/>
              </w:rPr>
              <w:t xml:space="preserve"> הפרטיים של אדם או מסירתה לאחר, שלא למטרה שלשמה נמסר</w:t>
            </w:r>
          </w:p>
          <w:p w14:paraId="3428E94E" w14:textId="77777777" w:rsidR="0015750B" w:rsidRPr="001E519C" w:rsidRDefault="0015750B" w:rsidP="003F7503">
            <w:pPr>
              <w:bidi w:val="0"/>
              <w:spacing w:before="150"/>
              <w:jc w:val="right"/>
              <w:rPr>
                <w:rFonts w:ascii="Arial" w:hAnsi="Arial" w:cs="Arial"/>
                <w:color w:val="000000"/>
                <w:sz w:val="21"/>
                <w:szCs w:val="21"/>
                <w:shd w:val="clear" w:color="auto" w:fill="FFFFFF"/>
              </w:rPr>
            </w:pPr>
          </w:p>
          <w:p w14:paraId="208B2B0E" w14:textId="77777777" w:rsidR="0015750B" w:rsidRPr="007A41D7" w:rsidRDefault="0015750B" w:rsidP="003F7503">
            <w:pPr>
              <w:spacing w:before="240" w:line="276" w:lineRule="auto"/>
              <w:rPr>
                <w:rtl/>
              </w:rPr>
            </w:pPr>
            <w:r w:rsidRPr="007A41D7">
              <w:rPr>
                <w:rtl/>
              </w:rPr>
              <w:t>מסירת מידע מאת גוף ציבורי אסורה, זולת אם המידע פורסם לרבים על פי</w:t>
            </w:r>
            <w:r w:rsidRPr="007A41D7">
              <w:rPr>
                <w:rFonts w:hint="cs"/>
                <w:rtl/>
              </w:rPr>
              <w:t xml:space="preserve"> </w:t>
            </w:r>
            <w:r w:rsidRPr="007A41D7">
              <w:rPr>
                <w:rtl/>
              </w:rPr>
              <w:t>סמכות כדין, או הועמד לעיון הרבים על פי סמכות כדין, או שהאדם אשר המידע מתייחס אליו נתן הסכמתו למסירה.</w:t>
            </w:r>
            <w:r w:rsidRPr="007A41D7">
              <w:rPr>
                <w:rtl/>
              </w:rPr>
              <w:br/>
            </w:r>
          </w:p>
        </w:tc>
      </w:tr>
    </w:tbl>
    <w:p w14:paraId="07631039" w14:textId="77777777" w:rsidR="0015750B" w:rsidRPr="00BB433B" w:rsidRDefault="0015750B" w:rsidP="0015750B">
      <w:pPr>
        <w:spacing w:line="276" w:lineRule="auto"/>
        <w:rPr>
          <w:rtl/>
        </w:rPr>
      </w:pPr>
    </w:p>
    <w:p w14:paraId="7E721453" w14:textId="77777777" w:rsidR="0015750B" w:rsidRPr="00BB433B" w:rsidRDefault="0015750B" w:rsidP="0015750B">
      <w:pPr>
        <w:spacing w:line="276" w:lineRule="auto"/>
        <w:rPr>
          <w:rtl/>
        </w:rPr>
      </w:pPr>
      <w:r w:rsidRPr="00BB433B">
        <w:rPr>
          <w:rtl/>
        </w:rPr>
        <w:br/>
      </w:r>
    </w:p>
    <w:p w14:paraId="7982A823" w14:textId="77777777" w:rsidR="0015750B" w:rsidRDefault="0015750B" w:rsidP="0015750B">
      <w:pPr>
        <w:spacing w:line="276" w:lineRule="auto"/>
        <w:rPr>
          <w:rtl/>
        </w:rPr>
      </w:pPr>
      <w:r w:rsidRPr="00BB433B">
        <w:rPr>
          <w:rtl/>
        </w:rPr>
        <w:lastRenderedPageBreak/>
        <w:t>הנני מצהיר כי במילוי תפקידי אראה כדבר שבסוד כל דבר שהגיע לידיעתי אגב מילוי התפקיד והמתחייב על פי כל דין.</w:t>
      </w:r>
    </w:p>
    <w:p w14:paraId="24794DD0" w14:textId="77777777" w:rsidR="0015750B" w:rsidRPr="00BB433B" w:rsidRDefault="0015750B" w:rsidP="0015750B">
      <w:pPr>
        <w:spacing w:line="276" w:lineRule="auto"/>
        <w:rPr>
          <w:rtl/>
        </w:rPr>
      </w:pPr>
    </w:p>
    <w:p w14:paraId="5CAAEB38" w14:textId="77777777" w:rsidR="0015750B" w:rsidRPr="00BB433B" w:rsidRDefault="0015750B" w:rsidP="0015750B">
      <w:pPr>
        <w:rPr>
          <w:rtl/>
        </w:rPr>
      </w:pPr>
    </w:p>
    <w:p w14:paraId="240EA833" w14:textId="77777777" w:rsidR="0015750B" w:rsidRPr="00BB433B" w:rsidRDefault="0015750B" w:rsidP="0015750B">
      <w:pPr>
        <w:rPr>
          <w:rtl/>
        </w:rPr>
      </w:pPr>
    </w:p>
    <w:p w14:paraId="615772BC" w14:textId="77777777" w:rsidR="0015750B" w:rsidRPr="00BB433B" w:rsidRDefault="0015750B" w:rsidP="0015750B">
      <w:pPr>
        <w:rPr>
          <w:rtl/>
        </w:rPr>
      </w:pPr>
    </w:p>
    <w:p w14:paraId="72D977B3" w14:textId="77777777" w:rsidR="0015750B" w:rsidRPr="00BB433B" w:rsidRDefault="0015750B" w:rsidP="0015750B">
      <w:pPr>
        <w:rPr>
          <w:rtl/>
        </w:rPr>
      </w:pPr>
    </w:p>
    <w:p w14:paraId="1BD21354" w14:textId="77777777" w:rsidR="0015750B" w:rsidRPr="00BB433B" w:rsidRDefault="0015750B" w:rsidP="0015750B">
      <w:pPr>
        <w:rPr>
          <w:rtl/>
        </w:rPr>
      </w:pPr>
      <w:r w:rsidRPr="00BB433B">
        <w:rPr>
          <w:u w:val="single"/>
          <w:rtl/>
        </w:rPr>
        <w:tab/>
      </w:r>
      <w:r w:rsidRPr="00BB433B">
        <w:rPr>
          <w:u w:val="single"/>
          <w:rtl/>
        </w:rPr>
        <w:tab/>
      </w:r>
      <w:r w:rsidRPr="00BB433B">
        <w:rPr>
          <w:rtl/>
        </w:rPr>
        <w:tab/>
      </w:r>
      <w:r w:rsidRPr="00BB433B">
        <w:rPr>
          <w:rtl/>
        </w:rPr>
        <w:tab/>
      </w:r>
      <w:r w:rsidRPr="00BB433B">
        <w:rPr>
          <w:u w:val="single"/>
          <w:rtl/>
        </w:rPr>
        <w:tab/>
      </w:r>
      <w:r w:rsidRPr="00BB433B">
        <w:rPr>
          <w:u w:val="single"/>
          <w:rtl/>
        </w:rPr>
        <w:tab/>
      </w:r>
      <w:r w:rsidRPr="00BB433B">
        <w:rPr>
          <w:rtl/>
        </w:rPr>
        <w:tab/>
      </w:r>
      <w:r w:rsidRPr="00BB433B">
        <w:rPr>
          <w:rtl/>
        </w:rPr>
        <w:tab/>
      </w:r>
      <w:r w:rsidRPr="00BB433B">
        <w:rPr>
          <w:u w:val="single"/>
          <w:rtl/>
        </w:rPr>
        <w:tab/>
      </w:r>
      <w:r w:rsidRPr="00BB433B">
        <w:rPr>
          <w:u w:val="single"/>
          <w:rtl/>
        </w:rPr>
        <w:tab/>
      </w:r>
    </w:p>
    <w:p w14:paraId="653C3662" w14:textId="77777777" w:rsidR="0015750B" w:rsidRPr="00BB433B" w:rsidRDefault="0015750B" w:rsidP="0015750B">
      <w:pPr>
        <w:rPr>
          <w:rtl/>
        </w:rPr>
      </w:pPr>
      <w:r w:rsidRPr="00BB433B">
        <w:rPr>
          <w:rtl/>
        </w:rPr>
        <w:t xml:space="preserve">   שם משפחה</w:t>
      </w:r>
      <w:r w:rsidRPr="00BB433B">
        <w:rPr>
          <w:rtl/>
        </w:rPr>
        <w:tab/>
      </w:r>
      <w:r w:rsidRPr="00BB433B">
        <w:rPr>
          <w:rtl/>
        </w:rPr>
        <w:tab/>
      </w:r>
      <w:r w:rsidRPr="00BB433B">
        <w:rPr>
          <w:rtl/>
        </w:rPr>
        <w:tab/>
        <w:t xml:space="preserve">      שם פרטי</w:t>
      </w:r>
      <w:r w:rsidRPr="00BB433B">
        <w:rPr>
          <w:rtl/>
        </w:rPr>
        <w:tab/>
      </w:r>
      <w:r w:rsidRPr="00BB433B">
        <w:rPr>
          <w:rtl/>
        </w:rPr>
        <w:tab/>
      </w:r>
      <w:r w:rsidRPr="00BB433B">
        <w:rPr>
          <w:rtl/>
        </w:rPr>
        <w:tab/>
        <w:t xml:space="preserve">    מספר זהות</w:t>
      </w:r>
    </w:p>
    <w:p w14:paraId="51FF48A2" w14:textId="77777777" w:rsidR="0015750B" w:rsidRDefault="0015750B" w:rsidP="0015750B">
      <w:pPr>
        <w:rPr>
          <w:rtl/>
        </w:rPr>
      </w:pPr>
    </w:p>
    <w:p w14:paraId="4992526E" w14:textId="77777777" w:rsidR="0015750B" w:rsidRDefault="0015750B" w:rsidP="0015750B">
      <w:pPr>
        <w:rPr>
          <w:rtl/>
        </w:rPr>
      </w:pPr>
    </w:p>
    <w:p w14:paraId="0D712F2A" w14:textId="77777777" w:rsidR="0015750B" w:rsidRPr="00BB433B" w:rsidRDefault="0015750B" w:rsidP="0015750B">
      <w:pPr>
        <w:rPr>
          <w:rtl/>
        </w:rPr>
      </w:pPr>
    </w:p>
    <w:p w14:paraId="4A2B12A2" w14:textId="77777777" w:rsidR="0015750B" w:rsidRPr="00BB433B" w:rsidRDefault="0015750B" w:rsidP="0015750B">
      <w:pPr>
        <w:rPr>
          <w:u w:val="single"/>
          <w:rtl/>
        </w:rPr>
      </w:pPr>
      <w:r w:rsidRPr="00BB433B">
        <w:rPr>
          <w:rtl/>
        </w:rPr>
        <w:tab/>
      </w:r>
      <w:r w:rsidRPr="00BB433B">
        <w:rPr>
          <w:rtl/>
        </w:rPr>
        <w:tab/>
      </w:r>
      <w:r w:rsidRPr="00BB433B">
        <w:rPr>
          <w:u w:val="single"/>
          <w:rtl/>
        </w:rPr>
        <w:tab/>
      </w:r>
      <w:r w:rsidRPr="00BB433B">
        <w:rPr>
          <w:u w:val="single"/>
          <w:rtl/>
        </w:rPr>
        <w:tab/>
      </w:r>
      <w:r w:rsidRPr="00BB433B">
        <w:rPr>
          <w:rtl/>
        </w:rPr>
        <w:tab/>
      </w:r>
      <w:r w:rsidRPr="00BB433B">
        <w:rPr>
          <w:rtl/>
        </w:rPr>
        <w:tab/>
      </w:r>
      <w:r w:rsidRPr="00BB433B">
        <w:rPr>
          <w:u w:val="single"/>
          <w:rtl/>
        </w:rPr>
        <w:tab/>
      </w:r>
      <w:r w:rsidRPr="00BB433B">
        <w:rPr>
          <w:u w:val="single"/>
          <w:rtl/>
        </w:rPr>
        <w:tab/>
      </w:r>
    </w:p>
    <w:p w14:paraId="7176A96A" w14:textId="77777777" w:rsidR="0015750B" w:rsidRPr="00BB433B" w:rsidRDefault="0015750B" w:rsidP="0015750B">
      <w:pPr>
        <w:ind w:left="720"/>
        <w:rPr>
          <w:rtl/>
        </w:rPr>
      </w:pPr>
      <w:r w:rsidRPr="00BB433B">
        <w:rPr>
          <w:rtl/>
        </w:rPr>
        <w:tab/>
        <w:t xml:space="preserve">        תאריך</w:t>
      </w:r>
      <w:r w:rsidRPr="00BB433B">
        <w:rPr>
          <w:rtl/>
        </w:rPr>
        <w:tab/>
      </w:r>
      <w:r w:rsidRPr="00BB433B">
        <w:rPr>
          <w:rtl/>
        </w:rPr>
        <w:tab/>
      </w:r>
      <w:r w:rsidRPr="00BB433B">
        <w:rPr>
          <w:rtl/>
        </w:rPr>
        <w:tab/>
        <w:t xml:space="preserve">         חתימה</w:t>
      </w:r>
    </w:p>
    <w:p w14:paraId="704E3C2B" w14:textId="77777777" w:rsidR="0015750B" w:rsidRPr="008130FD" w:rsidRDefault="0015750B" w:rsidP="00A067EF">
      <w:pPr>
        <w:spacing w:before="200" w:after="200" w:line="276" w:lineRule="auto"/>
        <w:rPr>
          <w:rFonts w:cs="David"/>
        </w:rPr>
      </w:pPr>
    </w:p>
    <w:sectPr w:rsidR="0015750B" w:rsidRPr="008130FD"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8BFA80B" w14:textId="77777777" w:rsidR="00383075" w:rsidRDefault="00383075">
      <w:r>
        <w:separator/>
      </w:r>
    </w:p>
  </w:endnote>
  <w:endnote w:type="continuationSeparator" w:id="0">
    <w:p w14:paraId="4505BC87" w14:textId="77777777" w:rsidR="00383075" w:rsidRDefault="00383075">
      <w:r>
        <w:continuationSeparator/>
      </w:r>
    </w:p>
  </w:endnote>
  <w:endnote w:type="continuationNotice" w:id="1">
    <w:p w14:paraId="0FB9D850" w14:textId="77777777" w:rsidR="00383075" w:rsidRDefault="0038307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65EFEB" w14:textId="0802443A" w:rsidR="005C65F7" w:rsidRDefault="005C65F7"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B8BEF35" w14:textId="77777777" w:rsidR="005C65F7" w:rsidRPr="003236F8" w:rsidRDefault="005C65F7"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46A7A1B" w14:textId="77777777" w:rsidR="00383075" w:rsidRDefault="00383075">
      <w:r>
        <w:separator/>
      </w:r>
    </w:p>
  </w:footnote>
  <w:footnote w:type="continuationSeparator" w:id="0">
    <w:p w14:paraId="29212D70" w14:textId="77777777" w:rsidR="00383075" w:rsidRDefault="00383075">
      <w:r>
        <w:continuationSeparator/>
      </w:r>
    </w:p>
  </w:footnote>
  <w:footnote w:type="continuationNotice" w:id="1">
    <w:p w14:paraId="36EE5EF3" w14:textId="77777777" w:rsidR="00383075" w:rsidRDefault="0038307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493A46" w14:textId="227598AF" w:rsidR="005C65F7" w:rsidRDefault="005C65F7" w:rsidP="009A0598">
    <w:pPr>
      <w:pStyle w:val="afb"/>
      <w:jc w:val="center"/>
    </w:pPr>
  </w:p>
  <w:p w14:paraId="7E4D9061" w14:textId="77777777" w:rsidR="005C65F7" w:rsidRDefault="005C65F7">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E061567"/>
    <w:multiLevelType w:val="hybridMultilevel"/>
    <w:tmpl w:val="7BD87C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8074ECE"/>
    <w:multiLevelType w:val="hybridMultilevel"/>
    <w:tmpl w:val="157E01C0"/>
    <w:lvl w:ilvl="0" w:tplc="60A86938">
      <w:start w:val="1"/>
      <w:numFmt w:val="decimal"/>
      <w:lvlText w:val="(%1)"/>
      <w:lvlJc w:val="left"/>
      <w:pPr>
        <w:tabs>
          <w:tab w:val="num" w:pos="1575"/>
        </w:tabs>
        <w:ind w:left="1575"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A12499"/>
    <w:multiLevelType w:val="hybridMultilevel"/>
    <w:tmpl w:val="6DB080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16" w:hanging="432"/>
      </w:pPr>
      <w:rPr>
        <w:rFonts w:hint="default"/>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647779E"/>
    <w:multiLevelType w:val="hybridMultilevel"/>
    <w:tmpl w:val="BA4A1E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3"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4"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5"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6" w15:restartNumberingAfterBreak="0">
    <w:nsid w:val="420E6153"/>
    <w:multiLevelType w:val="hybridMultilevel"/>
    <w:tmpl w:val="164267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0"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1" w15:restartNumberingAfterBreak="0">
    <w:nsid w:val="551C5EBF"/>
    <w:multiLevelType w:val="hybridMultilevel"/>
    <w:tmpl w:val="0C2674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3"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4"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5"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6"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9"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0"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3"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7"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6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2"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4"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5"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7"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3"/>
  </w:num>
  <w:num w:numId="2">
    <w:abstractNumId w:val="14"/>
  </w:num>
  <w:num w:numId="3">
    <w:abstractNumId w:val="0"/>
  </w:num>
  <w:num w:numId="4">
    <w:abstractNumId w:val="47"/>
  </w:num>
  <w:num w:numId="5">
    <w:abstractNumId w:val="1"/>
  </w:num>
  <w:num w:numId="6">
    <w:abstractNumId w:val="61"/>
  </w:num>
  <w:num w:numId="7">
    <w:abstractNumId w:val="30"/>
  </w:num>
  <w:num w:numId="8">
    <w:abstractNumId w:val="20"/>
  </w:num>
  <w:num w:numId="9">
    <w:abstractNumId w:val="52"/>
  </w:num>
  <w:num w:numId="10">
    <w:abstractNumId w:val="69"/>
  </w:num>
  <w:num w:numId="11">
    <w:abstractNumId w:val="28"/>
  </w:num>
  <w:num w:numId="12">
    <w:abstractNumId w:val="2"/>
  </w:num>
  <w:num w:numId="13">
    <w:abstractNumId w:val="18"/>
  </w:num>
  <w:num w:numId="14">
    <w:abstractNumId w:val="25"/>
  </w:num>
  <w:num w:numId="15">
    <w:abstractNumId w:val="55"/>
  </w:num>
  <w:num w:numId="16">
    <w:abstractNumId w:val="12"/>
  </w:num>
  <w:num w:numId="17">
    <w:abstractNumId w:val="49"/>
  </w:num>
  <w:num w:numId="18">
    <w:abstractNumId w:val="22"/>
  </w:num>
  <w:num w:numId="19">
    <w:abstractNumId w:val="39"/>
  </w:num>
  <w:num w:numId="20">
    <w:abstractNumId w:val="58"/>
  </w:num>
  <w:num w:numId="21">
    <w:abstractNumId w:val="37"/>
  </w:num>
  <w:num w:numId="22">
    <w:abstractNumId w:val="64"/>
  </w:num>
  <w:num w:numId="23">
    <w:abstractNumId w:val="4"/>
  </w:num>
  <w:num w:numId="24">
    <w:abstractNumId w:val="7"/>
  </w:num>
  <w:num w:numId="25">
    <w:abstractNumId w:val="34"/>
  </w:num>
  <w:num w:numId="26">
    <w:abstractNumId w:val="68"/>
  </w:num>
  <w:num w:numId="27">
    <w:abstractNumId w:val="62"/>
  </w:num>
  <w:num w:numId="28">
    <w:abstractNumId w:val="19"/>
  </w:num>
  <w:num w:numId="29">
    <w:abstractNumId w:val="57"/>
  </w:num>
  <w:num w:numId="30">
    <w:abstractNumId w:val="26"/>
  </w:num>
  <w:num w:numId="31">
    <w:abstractNumId w:val="29"/>
  </w:num>
  <w:num w:numId="32">
    <w:abstractNumId w:val="17"/>
  </w:num>
  <w:num w:numId="33">
    <w:abstractNumId w:val="54"/>
  </w:num>
  <w:num w:numId="34">
    <w:abstractNumId w:val="59"/>
  </w:num>
  <w:num w:numId="35">
    <w:abstractNumId w:val="40"/>
  </w:num>
  <w:num w:numId="36">
    <w:abstractNumId w:val="16"/>
  </w:num>
  <w:num w:numId="37">
    <w:abstractNumId w:val="48"/>
  </w:num>
  <w:num w:numId="38">
    <w:abstractNumId w:val="32"/>
  </w:num>
  <w:num w:numId="39">
    <w:abstractNumId w:val="74"/>
  </w:num>
  <w:num w:numId="40">
    <w:abstractNumId w:val="73"/>
  </w:num>
  <w:num w:numId="41">
    <w:abstractNumId w:val="66"/>
  </w:num>
  <w:num w:numId="42">
    <w:abstractNumId w:val="45"/>
  </w:num>
  <w:num w:numId="43">
    <w:abstractNumId w:val="76"/>
  </w:num>
  <w:num w:numId="44">
    <w:abstractNumId w:val="65"/>
  </w:num>
  <w:num w:numId="45">
    <w:abstractNumId w:val="9"/>
  </w:num>
  <w:num w:numId="46">
    <w:abstractNumId w:val="36"/>
  </w:num>
  <w:num w:numId="47">
    <w:abstractNumId w:val="10"/>
  </w:num>
  <w:num w:numId="48">
    <w:abstractNumId w:val="42"/>
  </w:num>
  <w:num w:numId="49">
    <w:abstractNumId w:val="6"/>
  </w:num>
  <w:num w:numId="50">
    <w:abstractNumId w:val="70"/>
  </w:num>
  <w:num w:numId="51">
    <w:abstractNumId w:val="33"/>
  </w:num>
  <w:num w:numId="52">
    <w:abstractNumId w:val="60"/>
  </w:num>
  <w:num w:numId="53">
    <w:abstractNumId w:val="63"/>
  </w:num>
  <w:num w:numId="54">
    <w:abstractNumId w:val="5"/>
  </w:num>
  <w:num w:numId="55">
    <w:abstractNumId w:val="35"/>
  </w:num>
  <w:num w:numId="56">
    <w:abstractNumId w:val="3"/>
  </w:num>
  <w:num w:numId="57">
    <w:abstractNumId w:val="8"/>
  </w:num>
  <w:num w:numId="58">
    <w:abstractNumId w:val="71"/>
  </w:num>
  <w:num w:numId="59">
    <w:abstractNumId w:val="67"/>
  </w:num>
  <w:num w:numId="60">
    <w:abstractNumId w:val="72"/>
  </w:num>
  <w:num w:numId="61">
    <w:abstractNumId w:val="23"/>
  </w:num>
  <w:num w:numId="62">
    <w:abstractNumId w:val="38"/>
  </w:num>
  <w:num w:numId="63">
    <w:abstractNumId w:val="21"/>
  </w:num>
  <w:num w:numId="64">
    <w:abstractNumId w:val="11"/>
  </w:num>
  <w:num w:numId="65">
    <w:abstractNumId w:val="44"/>
  </w:num>
  <w:num w:numId="66">
    <w:abstractNumId w:val="75"/>
  </w:num>
  <w:num w:numId="67">
    <w:abstractNumId w:val="15"/>
  </w:num>
  <w:num w:numId="6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4"/>
  </w:num>
  <w:num w:numId="71">
    <w:abstractNumId w:val="51"/>
  </w:num>
  <w:num w:numId="72">
    <w:abstractNumId w:val="46"/>
  </w:num>
  <w:num w:numId="73">
    <w:abstractNumId w:val="31"/>
  </w:num>
  <w:num w:numId="74">
    <w:abstractNumId w:val="41"/>
  </w:num>
  <w:num w:numId="75">
    <w:abstractNumId w:val="33"/>
  </w:num>
  <w:num w:numId="76">
    <w:abstractNumId w:val="50"/>
  </w:num>
  <w:num w:numId="77">
    <w:abstractNumId w:val="27"/>
  </w:num>
  <w:num w:numId="7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33"/>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activeWritingStyle w:appName="MSWord" w:lang="en-US" w:vendorID="64" w:dllVersion="6" w:nlCheck="1" w:checkStyle="0"/>
  <w:activeWritingStyle w:appName="MSWord" w:lang="en-US" w:vendorID="64" w:dllVersion="4096"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256D"/>
    <w:rsid w:val="00002836"/>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3388"/>
    <w:rsid w:val="00014182"/>
    <w:rsid w:val="0001581F"/>
    <w:rsid w:val="00016667"/>
    <w:rsid w:val="00017346"/>
    <w:rsid w:val="00017D25"/>
    <w:rsid w:val="00020C17"/>
    <w:rsid w:val="00020E2F"/>
    <w:rsid w:val="000212DC"/>
    <w:rsid w:val="000213FF"/>
    <w:rsid w:val="0002233B"/>
    <w:rsid w:val="00022F15"/>
    <w:rsid w:val="000238A6"/>
    <w:rsid w:val="00024056"/>
    <w:rsid w:val="00024446"/>
    <w:rsid w:val="00024B61"/>
    <w:rsid w:val="00025112"/>
    <w:rsid w:val="0002564B"/>
    <w:rsid w:val="00025AC4"/>
    <w:rsid w:val="0002621F"/>
    <w:rsid w:val="00026A6F"/>
    <w:rsid w:val="00027CDD"/>
    <w:rsid w:val="0003048C"/>
    <w:rsid w:val="00030A35"/>
    <w:rsid w:val="00030F02"/>
    <w:rsid w:val="000325BA"/>
    <w:rsid w:val="00032754"/>
    <w:rsid w:val="0003435A"/>
    <w:rsid w:val="0003542C"/>
    <w:rsid w:val="00036E48"/>
    <w:rsid w:val="000373B8"/>
    <w:rsid w:val="00040276"/>
    <w:rsid w:val="00040610"/>
    <w:rsid w:val="0004062F"/>
    <w:rsid w:val="00040931"/>
    <w:rsid w:val="000416FF"/>
    <w:rsid w:val="0004191E"/>
    <w:rsid w:val="0004282E"/>
    <w:rsid w:val="000445B5"/>
    <w:rsid w:val="000462C1"/>
    <w:rsid w:val="00046BF2"/>
    <w:rsid w:val="0004782A"/>
    <w:rsid w:val="00047991"/>
    <w:rsid w:val="00047C97"/>
    <w:rsid w:val="0005100A"/>
    <w:rsid w:val="0005154B"/>
    <w:rsid w:val="00051CF9"/>
    <w:rsid w:val="000520B7"/>
    <w:rsid w:val="000534D2"/>
    <w:rsid w:val="000555A9"/>
    <w:rsid w:val="00055E41"/>
    <w:rsid w:val="000564C4"/>
    <w:rsid w:val="000568CE"/>
    <w:rsid w:val="000568D7"/>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1D2A"/>
    <w:rsid w:val="00073CE0"/>
    <w:rsid w:val="00074D45"/>
    <w:rsid w:val="00075492"/>
    <w:rsid w:val="00075A91"/>
    <w:rsid w:val="0007721F"/>
    <w:rsid w:val="00077222"/>
    <w:rsid w:val="00077275"/>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449"/>
    <w:rsid w:val="000977D6"/>
    <w:rsid w:val="00097C79"/>
    <w:rsid w:val="000A4915"/>
    <w:rsid w:val="000B02CF"/>
    <w:rsid w:val="000B070C"/>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28C7"/>
    <w:rsid w:val="000D2C15"/>
    <w:rsid w:val="000D2E3C"/>
    <w:rsid w:val="000D4146"/>
    <w:rsid w:val="000D49EF"/>
    <w:rsid w:val="000D550C"/>
    <w:rsid w:val="000D5EB5"/>
    <w:rsid w:val="000D6172"/>
    <w:rsid w:val="000E102B"/>
    <w:rsid w:val="000E1480"/>
    <w:rsid w:val="000E1484"/>
    <w:rsid w:val="000E15CB"/>
    <w:rsid w:val="000E1AE5"/>
    <w:rsid w:val="000E2294"/>
    <w:rsid w:val="000E273B"/>
    <w:rsid w:val="000E325D"/>
    <w:rsid w:val="000E353A"/>
    <w:rsid w:val="000E3621"/>
    <w:rsid w:val="000E439B"/>
    <w:rsid w:val="000E5689"/>
    <w:rsid w:val="000E6098"/>
    <w:rsid w:val="000E632C"/>
    <w:rsid w:val="000E6B3D"/>
    <w:rsid w:val="000E6B64"/>
    <w:rsid w:val="000E7B5B"/>
    <w:rsid w:val="000E7ED0"/>
    <w:rsid w:val="000F05E3"/>
    <w:rsid w:val="000F1695"/>
    <w:rsid w:val="000F33C4"/>
    <w:rsid w:val="000F33CA"/>
    <w:rsid w:val="000F39B1"/>
    <w:rsid w:val="000F4523"/>
    <w:rsid w:val="000F71CF"/>
    <w:rsid w:val="000F71FC"/>
    <w:rsid w:val="001001C3"/>
    <w:rsid w:val="001015D6"/>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234E"/>
    <w:rsid w:val="001131EE"/>
    <w:rsid w:val="0011326D"/>
    <w:rsid w:val="00116E05"/>
    <w:rsid w:val="00117213"/>
    <w:rsid w:val="001173E7"/>
    <w:rsid w:val="00121C54"/>
    <w:rsid w:val="0012390B"/>
    <w:rsid w:val="00123965"/>
    <w:rsid w:val="00124BB5"/>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13F"/>
    <w:rsid w:val="001347D5"/>
    <w:rsid w:val="00135206"/>
    <w:rsid w:val="00135F48"/>
    <w:rsid w:val="00136801"/>
    <w:rsid w:val="00137BA1"/>
    <w:rsid w:val="001403C4"/>
    <w:rsid w:val="001408D9"/>
    <w:rsid w:val="00140B11"/>
    <w:rsid w:val="0014115F"/>
    <w:rsid w:val="00142313"/>
    <w:rsid w:val="001423B2"/>
    <w:rsid w:val="00143050"/>
    <w:rsid w:val="00144132"/>
    <w:rsid w:val="00144A23"/>
    <w:rsid w:val="001462DB"/>
    <w:rsid w:val="00146C3C"/>
    <w:rsid w:val="00146E87"/>
    <w:rsid w:val="00147AC0"/>
    <w:rsid w:val="0015039B"/>
    <w:rsid w:val="00151B79"/>
    <w:rsid w:val="0015204C"/>
    <w:rsid w:val="00152E57"/>
    <w:rsid w:val="00153966"/>
    <w:rsid w:val="0015412B"/>
    <w:rsid w:val="001572D9"/>
    <w:rsid w:val="0015750B"/>
    <w:rsid w:val="00157B17"/>
    <w:rsid w:val="00157EB3"/>
    <w:rsid w:val="00160119"/>
    <w:rsid w:val="001611C6"/>
    <w:rsid w:val="00161569"/>
    <w:rsid w:val="00161FE2"/>
    <w:rsid w:val="0016388D"/>
    <w:rsid w:val="00164B30"/>
    <w:rsid w:val="001658B9"/>
    <w:rsid w:val="00166211"/>
    <w:rsid w:val="00166899"/>
    <w:rsid w:val="00166F5E"/>
    <w:rsid w:val="00166F8E"/>
    <w:rsid w:val="00167C38"/>
    <w:rsid w:val="00167C7B"/>
    <w:rsid w:val="001700A1"/>
    <w:rsid w:val="00170934"/>
    <w:rsid w:val="00170B33"/>
    <w:rsid w:val="00171D08"/>
    <w:rsid w:val="001731A9"/>
    <w:rsid w:val="001735C2"/>
    <w:rsid w:val="001735D3"/>
    <w:rsid w:val="00173745"/>
    <w:rsid w:val="00173EB1"/>
    <w:rsid w:val="001742B5"/>
    <w:rsid w:val="001754C3"/>
    <w:rsid w:val="001760FE"/>
    <w:rsid w:val="00176F6E"/>
    <w:rsid w:val="0018050F"/>
    <w:rsid w:val="001820B3"/>
    <w:rsid w:val="0018292D"/>
    <w:rsid w:val="00183086"/>
    <w:rsid w:val="00183B15"/>
    <w:rsid w:val="00185B57"/>
    <w:rsid w:val="001862C9"/>
    <w:rsid w:val="00186CE3"/>
    <w:rsid w:val="00187E31"/>
    <w:rsid w:val="00191E48"/>
    <w:rsid w:val="001935DB"/>
    <w:rsid w:val="00193EFE"/>
    <w:rsid w:val="00194889"/>
    <w:rsid w:val="0019625B"/>
    <w:rsid w:val="001965BD"/>
    <w:rsid w:val="00196788"/>
    <w:rsid w:val="00197665"/>
    <w:rsid w:val="00197945"/>
    <w:rsid w:val="001A032C"/>
    <w:rsid w:val="001A1EC3"/>
    <w:rsid w:val="001A28D3"/>
    <w:rsid w:val="001A3065"/>
    <w:rsid w:val="001A310F"/>
    <w:rsid w:val="001A46CA"/>
    <w:rsid w:val="001A5B27"/>
    <w:rsid w:val="001A5F0D"/>
    <w:rsid w:val="001A6EEB"/>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3B32"/>
    <w:rsid w:val="001C4356"/>
    <w:rsid w:val="001C45AF"/>
    <w:rsid w:val="001C4F6D"/>
    <w:rsid w:val="001C50AF"/>
    <w:rsid w:val="001C6A3D"/>
    <w:rsid w:val="001C7208"/>
    <w:rsid w:val="001D083F"/>
    <w:rsid w:val="001D2653"/>
    <w:rsid w:val="001D29A2"/>
    <w:rsid w:val="001D2B4F"/>
    <w:rsid w:val="001D329C"/>
    <w:rsid w:val="001D3334"/>
    <w:rsid w:val="001D4894"/>
    <w:rsid w:val="001D55DD"/>
    <w:rsid w:val="001D7A2E"/>
    <w:rsid w:val="001D7F90"/>
    <w:rsid w:val="001E1537"/>
    <w:rsid w:val="001E1B13"/>
    <w:rsid w:val="001E28CB"/>
    <w:rsid w:val="001E4457"/>
    <w:rsid w:val="001E45F8"/>
    <w:rsid w:val="001E548A"/>
    <w:rsid w:val="001E5F76"/>
    <w:rsid w:val="001E67FC"/>
    <w:rsid w:val="001E6A0F"/>
    <w:rsid w:val="001E70EA"/>
    <w:rsid w:val="001E776E"/>
    <w:rsid w:val="001F00A9"/>
    <w:rsid w:val="001F1620"/>
    <w:rsid w:val="001F1BDF"/>
    <w:rsid w:val="001F2013"/>
    <w:rsid w:val="001F50A0"/>
    <w:rsid w:val="001F7139"/>
    <w:rsid w:val="001F7FA4"/>
    <w:rsid w:val="00201711"/>
    <w:rsid w:val="00202F4F"/>
    <w:rsid w:val="002037AB"/>
    <w:rsid w:val="00203855"/>
    <w:rsid w:val="00204078"/>
    <w:rsid w:val="00204485"/>
    <w:rsid w:val="00204AE0"/>
    <w:rsid w:val="00204E71"/>
    <w:rsid w:val="00207675"/>
    <w:rsid w:val="00207D8D"/>
    <w:rsid w:val="002102F1"/>
    <w:rsid w:val="00210A8F"/>
    <w:rsid w:val="00211B1A"/>
    <w:rsid w:val="00211F46"/>
    <w:rsid w:val="00212FBA"/>
    <w:rsid w:val="0021329D"/>
    <w:rsid w:val="00215392"/>
    <w:rsid w:val="00216264"/>
    <w:rsid w:val="002171FC"/>
    <w:rsid w:val="00222051"/>
    <w:rsid w:val="00222482"/>
    <w:rsid w:val="002249A3"/>
    <w:rsid w:val="00224BC5"/>
    <w:rsid w:val="00225395"/>
    <w:rsid w:val="002256C7"/>
    <w:rsid w:val="002276CF"/>
    <w:rsid w:val="00231197"/>
    <w:rsid w:val="00231B6A"/>
    <w:rsid w:val="00233592"/>
    <w:rsid w:val="00234359"/>
    <w:rsid w:val="00234970"/>
    <w:rsid w:val="00235200"/>
    <w:rsid w:val="002356E8"/>
    <w:rsid w:val="00235BC5"/>
    <w:rsid w:val="00235DE9"/>
    <w:rsid w:val="00236E1B"/>
    <w:rsid w:val="002400E1"/>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85A"/>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66DB"/>
    <w:rsid w:val="00277D82"/>
    <w:rsid w:val="00280FB0"/>
    <w:rsid w:val="002810F1"/>
    <w:rsid w:val="00281CEA"/>
    <w:rsid w:val="00282175"/>
    <w:rsid w:val="00282CAE"/>
    <w:rsid w:val="00284127"/>
    <w:rsid w:val="00284C12"/>
    <w:rsid w:val="002855B4"/>
    <w:rsid w:val="00285EC1"/>
    <w:rsid w:val="00285F0A"/>
    <w:rsid w:val="00286063"/>
    <w:rsid w:val="00287F5B"/>
    <w:rsid w:val="00290864"/>
    <w:rsid w:val="00291741"/>
    <w:rsid w:val="00292900"/>
    <w:rsid w:val="002940CF"/>
    <w:rsid w:val="00294E64"/>
    <w:rsid w:val="00295408"/>
    <w:rsid w:val="00295B6A"/>
    <w:rsid w:val="00295B72"/>
    <w:rsid w:val="002966FA"/>
    <w:rsid w:val="00296A71"/>
    <w:rsid w:val="002A038A"/>
    <w:rsid w:val="002A1299"/>
    <w:rsid w:val="002A2030"/>
    <w:rsid w:val="002A3E64"/>
    <w:rsid w:val="002A54A3"/>
    <w:rsid w:val="002A6F38"/>
    <w:rsid w:val="002A7D65"/>
    <w:rsid w:val="002A7FEA"/>
    <w:rsid w:val="002B1290"/>
    <w:rsid w:val="002B38C4"/>
    <w:rsid w:val="002B61C0"/>
    <w:rsid w:val="002B62A3"/>
    <w:rsid w:val="002B62E3"/>
    <w:rsid w:val="002C00FE"/>
    <w:rsid w:val="002C079A"/>
    <w:rsid w:val="002C0A43"/>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6E82"/>
    <w:rsid w:val="002D7789"/>
    <w:rsid w:val="002D7A41"/>
    <w:rsid w:val="002D7EA2"/>
    <w:rsid w:val="002E0ED7"/>
    <w:rsid w:val="002E23B3"/>
    <w:rsid w:val="002E38F4"/>
    <w:rsid w:val="002E4C9E"/>
    <w:rsid w:val="002E5C02"/>
    <w:rsid w:val="002E72C7"/>
    <w:rsid w:val="002E7D84"/>
    <w:rsid w:val="002F197C"/>
    <w:rsid w:val="002F1CE5"/>
    <w:rsid w:val="002F2B4B"/>
    <w:rsid w:val="002F2F39"/>
    <w:rsid w:val="002F4F65"/>
    <w:rsid w:val="002F53B4"/>
    <w:rsid w:val="002F5FC3"/>
    <w:rsid w:val="002F7280"/>
    <w:rsid w:val="00300EAB"/>
    <w:rsid w:val="0030105E"/>
    <w:rsid w:val="00302134"/>
    <w:rsid w:val="00302178"/>
    <w:rsid w:val="00303FC8"/>
    <w:rsid w:val="00304640"/>
    <w:rsid w:val="00304F01"/>
    <w:rsid w:val="00304FC1"/>
    <w:rsid w:val="003053DA"/>
    <w:rsid w:val="00306AFE"/>
    <w:rsid w:val="00307E01"/>
    <w:rsid w:val="00311518"/>
    <w:rsid w:val="00313374"/>
    <w:rsid w:val="00313AB6"/>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0F93"/>
    <w:rsid w:val="003517F3"/>
    <w:rsid w:val="0035274F"/>
    <w:rsid w:val="00353410"/>
    <w:rsid w:val="00353979"/>
    <w:rsid w:val="00353A75"/>
    <w:rsid w:val="00353EB3"/>
    <w:rsid w:val="00354625"/>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2681"/>
    <w:rsid w:val="003735AF"/>
    <w:rsid w:val="003736D6"/>
    <w:rsid w:val="00374006"/>
    <w:rsid w:val="00375191"/>
    <w:rsid w:val="00375AB2"/>
    <w:rsid w:val="00375B08"/>
    <w:rsid w:val="00375C57"/>
    <w:rsid w:val="00377479"/>
    <w:rsid w:val="0037771C"/>
    <w:rsid w:val="00381EAB"/>
    <w:rsid w:val="00383075"/>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519F"/>
    <w:rsid w:val="003B67D5"/>
    <w:rsid w:val="003B6C5F"/>
    <w:rsid w:val="003C07C1"/>
    <w:rsid w:val="003C1444"/>
    <w:rsid w:val="003C1BCC"/>
    <w:rsid w:val="003C3A5C"/>
    <w:rsid w:val="003C4EE7"/>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429C"/>
    <w:rsid w:val="003F47E1"/>
    <w:rsid w:val="003F50A1"/>
    <w:rsid w:val="003F598D"/>
    <w:rsid w:val="003F5D1D"/>
    <w:rsid w:val="003F719C"/>
    <w:rsid w:val="003F7503"/>
    <w:rsid w:val="003F7797"/>
    <w:rsid w:val="0040055E"/>
    <w:rsid w:val="004007E9"/>
    <w:rsid w:val="004017A6"/>
    <w:rsid w:val="0040463B"/>
    <w:rsid w:val="00405380"/>
    <w:rsid w:val="00405A75"/>
    <w:rsid w:val="00407BA7"/>
    <w:rsid w:val="004106D4"/>
    <w:rsid w:val="00411E58"/>
    <w:rsid w:val="00411FC7"/>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624"/>
    <w:rsid w:val="00423D6A"/>
    <w:rsid w:val="00424468"/>
    <w:rsid w:val="004264FC"/>
    <w:rsid w:val="00426A89"/>
    <w:rsid w:val="00426E0E"/>
    <w:rsid w:val="00426E4A"/>
    <w:rsid w:val="0042717E"/>
    <w:rsid w:val="0042795F"/>
    <w:rsid w:val="00430CAE"/>
    <w:rsid w:val="004323EF"/>
    <w:rsid w:val="004342B3"/>
    <w:rsid w:val="00434B55"/>
    <w:rsid w:val="00435E3C"/>
    <w:rsid w:val="00436A58"/>
    <w:rsid w:val="00437716"/>
    <w:rsid w:val="004410DE"/>
    <w:rsid w:val="00441670"/>
    <w:rsid w:val="00441E7B"/>
    <w:rsid w:val="004430BE"/>
    <w:rsid w:val="0044315B"/>
    <w:rsid w:val="004434E7"/>
    <w:rsid w:val="0044394F"/>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16C8"/>
    <w:rsid w:val="00492C35"/>
    <w:rsid w:val="0049334D"/>
    <w:rsid w:val="004957E0"/>
    <w:rsid w:val="004A1052"/>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514F"/>
    <w:rsid w:val="004C5538"/>
    <w:rsid w:val="004C5D62"/>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6A3C"/>
    <w:rsid w:val="004F78EC"/>
    <w:rsid w:val="004F7AD7"/>
    <w:rsid w:val="0050163A"/>
    <w:rsid w:val="005028F9"/>
    <w:rsid w:val="005046F3"/>
    <w:rsid w:val="00504AF1"/>
    <w:rsid w:val="00504F4E"/>
    <w:rsid w:val="005053E8"/>
    <w:rsid w:val="00505B64"/>
    <w:rsid w:val="00505BC0"/>
    <w:rsid w:val="00505D36"/>
    <w:rsid w:val="005066ED"/>
    <w:rsid w:val="00506A6A"/>
    <w:rsid w:val="0050715A"/>
    <w:rsid w:val="00507A1C"/>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2CFF"/>
    <w:rsid w:val="005231BD"/>
    <w:rsid w:val="0052470D"/>
    <w:rsid w:val="0052552A"/>
    <w:rsid w:val="00525EFB"/>
    <w:rsid w:val="00527C46"/>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16B8"/>
    <w:rsid w:val="00541EEF"/>
    <w:rsid w:val="00542D8C"/>
    <w:rsid w:val="00544B5D"/>
    <w:rsid w:val="00547003"/>
    <w:rsid w:val="0055046B"/>
    <w:rsid w:val="00551CC2"/>
    <w:rsid w:val="00552787"/>
    <w:rsid w:val="00553D9B"/>
    <w:rsid w:val="00554187"/>
    <w:rsid w:val="005544B0"/>
    <w:rsid w:val="00554F42"/>
    <w:rsid w:val="00555C01"/>
    <w:rsid w:val="0055621F"/>
    <w:rsid w:val="00556702"/>
    <w:rsid w:val="00556A54"/>
    <w:rsid w:val="00556BE2"/>
    <w:rsid w:val="00556C2E"/>
    <w:rsid w:val="0055752A"/>
    <w:rsid w:val="00560F17"/>
    <w:rsid w:val="005615BF"/>
    <w:rsid w:val="005618E1"/>
    <w:rsid w:val="00561C42"/>
    <w:rsid w:val="00562EFE"/>
    <w:rsid w:val="005643C7"/>
    <w:rsid w:val="00565A23"/>
    <w:rsid w:val="00565A4A"/>
    <w:rsid w:val="00566FBF"/>
    <w:rsid w:val="00567D4E"/>
    <w:rsid w:val="00567DAB"/>
    <w:rsid w:val="00570147"/>
    <w:rsid w:val="00570AAD"/>
    <w:rsid w:val="00570DBA"/>
    <w:rsid w:val="00570FB6"/>
    <w:rsid w:val="005715AB"/>
    <w:rsid w:val="00571F6A"/>
    <w:rsid w:val="00572272"/>
    <w:rsid w:val="0057313F"/>
    <w:rsid w:val="0057349D"/>
    <w:rsid w:val="00574E19"/>
    <w:rsid w:val="00574EBA"/>
    <w:rsid w:val="0057525B"/>
    <w:rsid w:val="00576926"/>
    <w:rsid w:val="00576C63"/>
    <w:rsid w:val="00582D11"/>
    <w:rsid w:val="00582DF4"/>
    <w:rsid w:val="00583E12"/>
    <w:rsid w:val="0058457B"/>
    <w:rsid w:val="00584EA4"/>
    <w:rsid w:val="00586ED2"/>
    <w:rsid w:val="00590424"/>
    <w:rsid w:val="0059278E"/>
    <w:rsid w:val="00592BDF"/>
    <w:rsid w:val="00592C5F"/>
    <w:rsid w:val="00593305"/>
    <w:rsid w:val="0059352D"/>
    <w:rsid w:val="00594F68"/>
    <w:rsid w:val="00597E4C"/>
    <w:rsid w:val="00597E70"/>
    <w:rsid w:val="005A0214"/>
    <w:rsid w:val="005A1EF9"/>
    <w:rsid w:val="005A2190"/>
    <w:rsid w:val="005A33AD"/>
    <w:rsid w:val="005A359D"/>
    <w:rsid w:val="005A3C01"/>
    <w:rsid w:val="005A526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5A5"/>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65F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93"/>
    <w:rsid w:val="005F053C"/>
    <w:rsid w:val="005F0DCD"/>
    <w:rsid w:val="005F0E35"/>
    <w:rsid w:val="005F0EAD"/>
    <w:rsid w:val="005F12F3"/>
    <w:rsid w:val="005F1F02"/>
    <w:rsid w:val="005F29D4"/>
    <w:rsid w:val="005F5029"/>
    <w:rsid w:val="005F5AE9"/>
    <w:rsid w:val="005F6356"/>
    <w:rsid w:val="005F63F8"/>
    <w:rsid w:val="005F6F8E"/>
    <w:rsid w:val="005F7858"/>
    <w:rsid w:val="00600BFA"/>
    <w:rsid w:val="00600F1F"/>
    <w:rsid w:val="006016DC"/>
    <w:rsid w:val="00602DAD"/>
    <w:rsid w:val="00603869"/>
    <w:rsid w:val="00603BA8"/>
    <w:rsid w:val="00604F3C"/>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2FDC"/>
    <w:rsid w:val="0062341A"/>
    <w:rsid w:val="006234DD"/>
    <w:rsid w:val="00623FC6"/>
    <w:rsid w:val="00624B61"/>
    <w:rsid w:val="006259CA"/>
    <w:rsid w:val="00626296"/>
    <w:rsid w:val="006263A2"/>
    <w:rsid w:val="00626AF0"/>
    <w:rsid w:val="006309B0"/>
    <w:rsid w:val="00631038"/>
    <w:rsid w:val="00631147"/>
    <w:rsid w:val="00632300"/>
    <w:rsid w:val="00633DA1"/>
    <w:rsid w:val="00634423"/>
    <w:rsid w:val="00636A53"/>
    <w:rsid w:val="0063706E"/>
    <w:rsid w:val="006371A2"/>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4BBA"/>
    <w:rsid w:val="00665FA7"/>
    <w:rsid w:val="0066664E"/>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1022"/>
    <w:rsid w:val="006813D4"/>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591"/>
    <w:rsid w:val="00696A30"/>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C0787"/>
    <w:rsid w:val="006C256C"/>
    <w:rsid w:val="006C2BB5"/>
    <w:rsid w:val="006C2F2E"/>
    <w:rsid w:val="006C33DE"/>
    <w:rsid w:val="006C3504"/>
    <w:rsid w:val="006C4832"/>
    <w:rsid w:val="006C4B4F"/>
    <w:rsid w:val="006C55AF"/>
    <w:rsid w:val="006C79AD"/>
    <w:rsid w:val="006C7BC5"/>
    <w:rsid w:val="006D0744"/>
    <w:rsid w:val="006D16AE"/>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CD"/>
    <w:rsid w:val="006F12B2"/>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80"/>
    <w:rsid w:val="007020A4"/>
    <w:rsid w:val="00704278"/>
    <w:rsid w:val="007049B7"/>
    <w:rsid w:val="00704EB9"/>
    <w:rsid w:val="00706164"/>
    <w:rsid w:val="0070679B"/>
    <w:rsid w:val="00707DB7"/>
    <w:rsid w:val="00710E46"/>
    <w:rsid w:val="00713EF8"/>
    <w:rsid w:val="007142C2"/>
    <w:rsid w:val="00714732"/>
    <w:rsid w:val="00714960"/>
    <w:rsid w:val="00714E7F"/>
    <w:rsid w:val="0071503A"/>
    <w:rsid w:val="00715DCD"/>
    <w:rsid w:val="00717FE4"/>
    <w:rsid w:val="0072171E"/>
    <w:rsid w:val="00721BE1"/>
    <w:rsid w:val="007231C3"/>
    <w:rsid w:val="00723624"/>
    <w:rsid w:val="007243A8"/>
    <w:rsid w:val="007247B8"/>
    <w:rsid w:val="00724ED5"/>
    <w:rsid w:val="00727A80"/>
    <w:rsid w:val="00732DF1"/>
    <w:rsid w:val="00733E96"/>
    <w:rsid w:val="0073430D"/>
    <w:rsid w:val="00734A27"/>
    <w:rsid w:val="007352FB"/>
    <w:rsid w:val="00735D55"/>
    <w:rsid w:val="007371A2"/>
    <w:rsid w:val="0073788C"/>
    <w:rsid w:val="00741A5A"/>
    <w:rsid w:val="00743847"/>
    <w:rsid w:val="007454E1"/>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3949"/>
    <w:rsid w:val="00764A48"/>
    <w:rsid w:val="0076540B"/>
    <w:rsid w:val="00770828"/>
    <w:rsid w:val="00772EC1"/>
    <w:rsid w:val="00773438"/>
    <w:rsid w:val="00774063"/>
    <w:rsid w:val="00774D27"/>
    <w:rsid w:val="007753CA"/>
    <w:rsid w:val="00775F16"/>
    <w:rsid w:val="00777107"/>
    <w:rsid w:val="00777816"/>
    <w:rsid w:val="0077789A"/>
    <w:rsid w:val="007813C9"/>
    <w:rsid w:val="00781A38"/>
    <w:rsid w:val="00782D6F"/>
    <w:rsid w:val="00782EDE"/>
    <w:rsid w:val="007836F7"/>
    <w:rsid w:val="00783C9D"/>
    <w:rsid w:val="0078474A"/>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3D92"/>
    <w:rsid w:val="00793E5C"/>
    <w:rsid w:val="00795B2B"/>
    <w:rsid w:val="00795EC1"/>
    <w:rsid w:val="00796152"/>
    <w:rsid w:val="00796473"/>
    <w:rsid w:val="00796B54"/>
    <w:rsid w:val="0079720A"/>
    <w:rsid w:val="00797E52"/>
    <w:rsid w:val="007A03A7"/>
    <w:rsid w:val="007A07E4"/>
    <w:rsid w:val="007A373A"/>
    <w:rsid w:val="007A42AA"/>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58FB"/>
    <w:rsid w:val="007C5BC2"/>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4497"/>
    <w:rsid w:val="007E4A70"/>
    <w:rsid w:val="007E6147"/>
    <w:rsid w:val="007E7910"/>
    <w:rsid w:val="007E7C29"/>
    <w:rsid w:val="007F01E2"/>
    <w:rsid w:val="007F08A1"/>
    <w:rsid w:val="007F15C8"/>
    <w:rsid w:val="007F1F31"/>
    <w:rsid w:val="007F213B"/>
    <w:rsid w:val="007F243C"/>
    <w:rsid w:val="007F2F94"/>
    <w:rsid w:val="007F2FDB"/>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909"/>
    <w:rsid w:val="00807C25"/>
    <w:rsid w:val="00811EDB"/>
    <w:rsid w:val="00812BEF"/>
    <w:rsid w:val="008130FD"/>
    <w:rsid w:val="008136DA"/>
    <w:rsid w:val="00813C7A"/>
    <w:rsid w:val="00814CFC"/>
    <w:rsid w:val="00815DF4"/>
    <w:rsid w:val="008162CB"/>
    <w:rsid w:val="00821BCD"/>
    <w:rsid w:val="00822589"/>
    <w:rsid w:val="008248F5"/>
    <w:rsid w:val="00825DA9"/>
    <w:rsid w:val="00826908"/>
    <w:rsid w:val="0082739B"/>
    <w:rsid w:val="00831069"/>
    <w:rsid w:val="00832BF4"/>
    <w:rsid w:val="00836351"/>
    <w:rsid w:val="0083785F"/>
    <w:rsid w:val="0084057E"/>
    <w:rsid w:val="00841491"/>
    <w:rsid w:val="0084164D"/>
    <w:rsid w:val="0084239F"/>
    <w:rsid w:val="00845C5F"/>
    <w:rsid w:val="00851043"/>
    <w:rsid w:val="00852EAD"/>
    <w:rsid w:val="00853370"/>
    <w:rsid w:val="00853856"/>
    <w:rsid w:val="008548B8"/>
    <w:rsid w:val="0085567B"/>
    <w:rsid w:val="00855802"/>
    <w:rsid w:val="00856FE5"/>
    <w:rsid w:val="0085785C"/>
    <w:rsid w:val="00860A64"/>
    <w:rsid w:val="00862650"/>
    <w:rsid w:val="00863DD5"/>
    <w:rsid w:val="0086477E"/>
    <w:rsid w:val="00864D9E"/>
    <w:rsid w:val="00864DB3"/>
    <w:rsid w:val="00865455"/>
    <w:rsid w:val="0086553A"/>
    <w:rsid w:val="00865AC0"/>
    <w:rsid w:val="008669C4"/>
    <w:rsid w:val="008678AB"/>
    <w:rsid w:val="00867AE5"/>
    <w:rsid w:val="00870D78"/>
    <w:rsid w:val="00870D8A"/>
    <w:rsid w:val="008732BA"/>
    <w:rsid w:val="00873FD3"/>
    <w:rsid w:val="0087530C"/>
    <w:rsid w:val="00875A80"/>
    <w:rsid w:val="00876514"/>
    <w:rsid w:val="008770E8"/>
    <w:rsid w:val="00880782"/>
    <w:rsid w:val="008823D2"/>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2DD9"/>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D65"/>
    <w:rsid w:val="008F04C2"/>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70CF"/>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3C92"/>
    <w:rsid w:val="009644C5"/>
    <w:rsid w:val="00964AF9"/>
    <w:rsid w:val="00965294"/>
    <w:rsid w:val="00967D36"/>
    <w:rsid w:val="00970E92"/>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4C77"/>
    <w:rsid w:val="00996291"/>
    <w:rsid w:val="00996BBA"/>
    <w:rsid w:val="009977B2"/>
    <w:rsid w:val="00997D17"/>
    <w:rsid w:val="009A0598"/>
    <w:rsid w:val="009A1384"/>
    <w:rsid w:val="009A2D71"/>
    <w:rsid w:val="009A5662"/>
    <w:rsid w:val="009A5F0C"/>
    <w:rsid w:val="009A63CC"/>
    <w:rsid w:val="009A70E2"/>
    <w:rsid w:val="009A781F"/>
    <w:rsid w:val="009B015A"/>
    <w:rsid w:val="009B040B"/>
    <w:rsid w:val="009B0C20"/>
    <w:rsid w:val="009B28A7"/>
    <w:rsid w:val="009B464B"/>
    <w:rsid w:val="009B4E94"/>
    <w:rsid w:val="009B5436"/>
    <w:rsid w:val="009B59CB"/>
    <w:rsid w:val="009B64FE"/>
    <w:rsid w:val="009B6DE8"/>
    <w:rsid w:val="009B7AF8"/>
    <w:rsid w:val="009B7B8A"/>
    <w:rsid w:val="009B7ED8"/>
    <w:rsid w:val="009C0194"/>
    <w:rsid w:val="009C0369"/>
    <w:rsid w:val="009C0D8A"/>
    <w:rsid w:val="009C141F"/>
    <w:rsid w:val="009C2A9F"/>
    <w:rsid w:val="009C3038"/>
    <w:rsid w:val="009C31CF"/>
    <w:rsid w:val="009C3E7D"/>
    <w:rsid w:val="009C409B"/>
    <w:rsid w:val="009C5126"/>
    <w:rsid w:val="009C54C3"/>
    <w:rsid w:val="009C55A9"/>
    <w:rsid w:val="009C5FC6"/>
    <w:rsid w:val="009C63B0"/>
    <w:rsid w:val="009C687D"/>
    <w:rsid w:val="009C6AD0"/>
    <w:rsid w:val="009C774B"/>
    <w:rsid w:val="009D074D"/>
    <w:rsid w:val="009D11EE"/>
    <w:rsid w:val="009D1646"/>
    <w:rsid w:val="009D2069"/>
    <w:rsid w:val="009D24EF"/>
    <w:rsid w:val="009D2D5C"/>
    <w:rsid w:val="009D373F"/>
    <w:rsid w:val="009D3B48"/>
    <w:rsid w:val="009D3E1C"/>
    <w:rsid w:val="009D40D2"/>
    <w:rsid w:val="009D43F7"/>
    <w:rsid w:val="009D5C7D"/>
    <w:rsid w:val="009D7C2E"/>
    <w:rsid w:val="009E1A2E"/>
    <w:rsid w:val="009E2681"/>
    <w:rsid w:val="009E336F"/>
    <w:rsid w:val="009E3A23"/>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7C1"/>
    <w:rsid w:val="00A03C27"/>
    <w:rsid w:val="00A059EE"/>
    <w:rsid w:val="00A06040"/>
    <w:rsid w:val="00A062DA"/>
    <w:rsid w:val="00A0675E"/>
    <w:rsid w:val="00A067EF"/>
    <w:rsid w:val="00A069A7"/>
    <w:rsid w:val="00A06BE6"/>
    <w:rsid w:val="00A07C9F"/>
    <w:rsid w:val="00A10168"/>
    <w:rsid w:val="00A10491"/>
    <w:rsid w:val="00A10F74"/>
    <w:rsid w:val="00A11A4E"/>
    <w:rsid w:val="00A12501"/>
    <w:rsid w:val="00A12D9A"/>
    <w:rsid w:val="00A15876"/>
    <w:rsid w:val="00A15D5D"/>
    <w:rsid w:val="00A179EE"/>
    <w:rsid w:val="00A2076B"/>
    <w:rsid w:val="00A2089B"/>
    <w:rsid w:val="00A20A6C"/>
    <w:rsid w:val="00A2132A"/>
    <w:rsid w:val="00A2180A"/>
    <w:rsid w:val="00A229C4"/>
    <w:rsid w:val="00A234BD"/>
    <w:rsid w:val="00A237B5"/>
    <w:rsid w:val="00A239B9"/>
    <w:rsid w:val="00A24A53"/>
    <w:rsid w:val="00A2600C"/>
    <w:rsid w:val="00A27EA1"/>
    <w:rsid w:val="00A3074D"/>
    <w:rsid w:val="00A30921"/>
    <w:rsid w:val="00A31D5C"/>
    <w:rsid w:val="00A3227E"/>
    <w:rsid w:val="00A323D4"/>
    <w:rsid w:val="00A32715"/>
    <w:rsid w:val="00A32F3F"/>
    <w:rsid w:val="00A33AC2"/>
    <w:rsid w:val="00A33AE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4576"/>
    <w:rsid w:val="00A549F9"/>
    <w:rsid w:val="00A555DC"/>
    <w:rsid w:val="00A55AEE"/>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62C6"/>
    <w:rsid w:val="00A863F5"/>
    <w:rsid w:val="00A87746"/>
    <w:rsid w:val="00A90309"/>
    <w:rsid w:val="00A90312"/>
    <w:rsid w:val="00A90878"/>
    <w:rsid w:val="00A91282"/>
    <w:rsid w:val="00A9128C"/>
    <w:rsid w:val="00A9144E"/>
    <w:rsid w:val="00A921E5"/>
    <w:rsid w:val="00A92289"/>
    <w:rsid w:val="00A92F99"/>
    <w:rsid w:val="00A94010"/>
    <w:rsid w:val="00A95AF9"/>
    <w:rsid w:val="00A961AE"/>
    <w:rsid w:val="00A965B8"/>
    <w:rsid w:val="00A97C3F"/>
    <w:rsid w:val="00AA027F"/>
    <w:rsid w:val="00AA040C"/>
    <w:rsid w:val="00AA10BE"/>
    <w:rsid w:val="00AA29ED"/>
    <w:rsid w:val="00AA2A89"/>
    <w:rsid w:val="00AA3195"/>
    <w:rsid w:val="00AA3AAE"/>
    <w:rsid w:val="00AA4752"/>
    <w:rsid w:val="00AA53A4"/>
    <w:rsid w:val="00AA6396"/>
    <w:rsid w:val="00AA66C7"/>
    <w:rsid w:val="00AA770A"/>
    <w:rsid w:val="00AB01B4"/>
    <w:rsid w:val="00AB1C7A"/>
    <w:rsid w:val="00AB37CB"/>
    <w:rsid w:val="00AB4DC6"/>
    <w:rsid w:val="00AB7B6E"/>
    <w:rsid w:val="00AB7BF8"/>
    <w:rsid w:val="00AC0823"/>
    <w:rsid w:val="00AC093C"/>
    <w:rsid w:val="00AC0EB6"/>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16"/>
    <w:rsid w:val="00AD4740"/>
    <w:rsid w:val="00AD6908"/>
    <w:rsid w:val="00AD6E15"/>
    <w:rsid w:val="00AD6E2D"/>
    <w:rsid w:val="00AD6EFC"/>
    <w:rsid w:val="00AD75C9"/>
    <w:rsid w:val="00AE09D6"/>
    <w:rsid w:val="00AE106E"/>
    <w:rsid w:val="00AE183B"/>
    <w:rsid w:val="00AE3401"/>
    <w:rsid w:val="00AE5551"/>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1028"/>
    <w:rsid w:val="00B22BBA"/>
    <w:rsid w:val="00B238C7"/>
    <w:rsid w:val="00B243C0"/>
    <w:rsid w:val="00B2479F"/>
    <w:rsid w:val="00B250DD"/>
    <w:rsid w:val="00B304C3"/>
    <w:rsid w:val="00B30870"/>
    <w:rsid w:val="00B311D4"/>
    <w:rsid w:val="00B324C8"/>
    <w:rsid w:val="00B32A50"/>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5A6B"/>
    <w:rsid w:val="00B765D8"/>
    <w:rsid w:val="00B7688E"/>
    <w:rsid w:val="00B7780A"/>
    <w:rsid w:val="00B77B76"/>
    <w:rsid w:val="00B77F16"/>
    <w:rsid w:val="00B82DF0"/>
    <w:rsid w:val="00B83E4A"/>
    <w:rsid w:val="00B847B3"/>
    <w:rsid w:val="00B848D5"/>
    <w:rsid w:val="00B849D8"/>
    <w:rsid w:val="00B84AFC"/>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A0737"/>
    <w:rsid w:val="00BA0803"/>
    <w:rsid w:val="00BA20EF"/>
    <w:rsid w:val="00BA2E69"/>
    <w:rsid w:val="00BA3488"/>
    <w:rsid w:val="00BA3620"/>
    <w:rsid w:val="00BA5B08"/>
    <w:rsid w:val="00BA603F"/>
    <w:rsid w:val="00BA6449"/>
    <w:rsid w:val="00BB11E1"/>
    <w:rsid w:val="00BB391F"/>
    <w:rsid w:val="00BB393A"/>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339"/>
    <w:rsid w:val="00BD75AC"/>
    <w:rsid w:val="00BD767C"/>
    <w:rsid w:val="00BD7BFC"/>
    <w:rsid w:val="00BE049B"/>
    <w:rsid w:val="00BE0724"/>
    <w:rsid w:val="00BE0FE4"/>
    <w:rsid w:val="00BE2983"/>
    <w:rsid w:val="00BE2BEB"/>
    <w:rsid w:val="00BE5D0C"/>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3F5B"/>
    <w:rsid w:val="00C0425E"/>
    <w:rsid w:val="00C0667C"/>
    <w:rsid w:val="00C06EAE"/>
    <w:rsid w:val="00C10353"/>
    <w:rsid w:val="00C10C50"/>
    <w:rsid w:val="00C1173D"/>
    <w:rsid w:val="00C1245A"/>
    <w:rsid w:val="00C1387A"/>
    <w:rsid w:val="00C13CB7"/>
    <w:rsid w:val="00C14DCF"/>
    <w:rsid w:val="00C15173"/>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BCA"/>
    <w:rsid w:val="00C24C00"/>
    <w:rsid w:val="00C24ECB"/>
    <w:rsid w:val="00C2543C"/>
    <w:rsid w:val="00C2553C"/>
    <w:rsid w:val="00C258CF"/>
    <w:rsid w:val="00C25AE4"/>
    <w:rsid w:val="00C26127"/>
    <w:rsid w:val="00C26BFA"/>
    <w:rsid w:val="00C27060"/>
    <w:rsid w:val="00C275A3"/>
    <w:rsid w:val="00C27AC8"/>
    <w:rsid w:val="00C30B01"/>
    <w:rsid w:val="00C31067"/>
    <w:rsid w:val="00C310AF"/>
    <w:rsid w:val="00C3132E"/>
    <w:rsid w:val="00C31A6A"/>
    <w:rsid w:val="00C31AFE"/>
    <w:rsid w:val="00C321CB"/>
    <w:rsid w:val="00C32583"/>
    <w:rsid w:val="00C32DBE"/>
    <w:rsid w:val="00C346CF"/>
    <w:rsid w:val="00C3509E"/>
    <w:rsid w:val="00C35D8A"/>
    <w:rsid w:val="00C36482"/>
    <w:rsid w:val="00C37F33"/>
    <w:rsid w:val="00C40BB3"/>
    <w:rsid w:val="00C411C5"/>
    <w:rsid w:val="00C42CC1"/>
    <w:rsid w:val="00C436CD"/>
    <w:rsid w:val="00C4380A"/>
    <w:rsid w:val="00C440E9"/>
    <w:rsid w:val="00C44E6B"/>
    <w:rsid w:val="00C45137"/>
    <w:rsid w:val="00C4577F"/>
    <w:rsid w:val="00C45A00"/>
    <w:rsid w:val="00C4619B"/>
    <w:rsid w:val="00C46282"/>
    <w:rsid w:val="00C46AF5"/>
    <w:rsid w:val="00C47A9D"/>
    <w:rsid w:val="00C47C96"/>
    <w:rsid w:val="00C512A3"/>
    <w:rsid w:val="00C52704"/>
    <w:rsid w:val="00C52D9F"/>
    <w:rsid w:val="00C53004"/>
    <w:rsid w:val="00C5405D"/>
    <w:rsid w:val="00C56201"/>
    <w:rsid w:val="00C5787D"/>
    <w:rsid w:val="00C57AB1"/>
    <w:rsid w:val="00C57C7C"/>
    <w:rsid w:val="00C61ABC"/>
    <w:rsid w:val="00C61FAE"/>
    <w:rsid w:val="00C626B0"/>
    <w:rsid w:val="00C629C6"/>
    <w:rsid w:val="00C63F2E"/>
    <w:rsid w:val="00C6440A"/>
    <w:rsid w:val="00C67B83"/>
    <w:rsid w:val="00C67D4D"/>
    <w:rsid w:val="00C718AA"/>
    <w:rsid w:val="00C71A30"/>
    <w:rsid w:val="00C749FD"/>
    <w:rsid w:val="00C74AEA"/>
    <w:rsid w:val="00C75130"/>
    <w:rsid w:val="00C76536"/>
    <w:rsid w:val="00C76DC7"/>
    <w:rsid w:val="00C77175"/>
    <w:rsid w:val="00C774E9"/>
    <w:rsid w:val="00C77940"/>
    <w:rsid w:val="00C77CED"/>
    <w:rsid w:val="00C80BFE"/>
    <w:rsid w:val="00C80F00"/>
    <w:rsid w:val="00C8257C"/>
    <w:rsid w:val="00C82E78"/>
    <w:rsid w:val="00C835B8"/>
    <w:rsid w:val="00C8372C"/>
    <w:rsid w:val="00C84ABA"/>
    <w:rsid w:val="00C857C9"/>
    <w:rsid w:val="00C85898"/>
    <w:rsid w:val="00C86460"/>
    <w:rsid w:val="00C86983"/>
    <w:rsid w:val="00C87442"/>
    <w:rsid w:val="00C879F5"/>
    <w:rsid w:val="00C87B7A"/>
    <w:rsid w:val="00C87EB5"/>
    <w:rsid w:val="00C911C4"/>
    <w:rsid w:val="00C93462"/>
    <w:rsid w:val="00C934B8"/>
    <w:rsid w:val="00C93501"/>
    <w:rsid w:val="00C93DA5"/>
    <w:rsid w:val="00C959BE"/>
    <w:rsid w:val="00C96927"/>
    <w:rsid w:val="00C9703D"/>
    <w:rsid w:val="00C97FE7"/>
    <w:rsid w:val="00CA16F8"/>
    <w:rsid w:val="00CA2244"/>
    <w:rsid w:val="00CA27D0"/>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77D4"/>
    <w:rsid w:val="00CC78CE"/>
    <w:rsid w:val="00CD13CA"/>
    <w:rsid w:val="00CD1B61"/>
    <w:rsid w:val="00CD3158"/>
    <w:rsid w:val="00CD4412"/>
    <w:rsid w:val="00CD53EB"/>
    <w:rsid w:val="00CD665E"/>
    <w:rsid w:val="00CD6DB8"/>
    <w:rsid w:val="00CD6EC5"/>
    <w:rsid w:val="00CE0517"/>
    <w:rsid w:val="00CE0A54"/>
    <w:rsid w:val="00CE0FB7"/>
    <w:rsid w:val="00CE39B2"/>
    <w:rsid w:val="00CE39BA"/>
    <w:rsid w:val="00CE3C66"/>
    <w:rsid w:val="00CE46F7"/>
    <w:rsid w:val="00CE4838"/>
    <w:rsid w:val="00CF0EB5"/>
    <w:rsid w:val="00CF1F60"/>
    <w:rsid w:val="00CF367A"/>
    <w:rsid w:val="00CF36EF"/>
    <w:rsid w:val="00CF393B"/>
    <w:rsid w:val="00CF44BB"/>
    <w:rsid w:val="00CF476C"/>
    <w:rsid w:val="00CF6B7B"/>
    <w:rsid w:val="00CF766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693C"/>
    <w:rsid w:val="00D178FD"/>
    <w:rsid w:val="00D203B7"/>
    <w:rsid w:val="00D2103E"/>
    <w:rsid w:val="00D219E4"/>
    <w:rsid w:val="00D22241"/>
    <w:rsid w:val="00D22258"/>
    <w:rsid w:val="00D224C9"/>
    <w:rsid w:val="00D2325E"/>
    <w:rsid w:val="00D239FA"/>
    <w:rsid w:val="00D25B4E"/>
    <w:rsid w:val="00D25C72"/>
    <w:rsid w:val="00D3206B"/>
    <w:rsid w:val="00D32383"/>
    <w:rsid w:val="00D33979"/>
    <w:rsid w:val="00D33D9B"/>
    <w:rsid w:val="00D346F3"/>
    <w:rsid w:val="00D3543B"/>
    <w:rsid w:val="00D374D7"/>
    <w:rsid w:val="00D4273A"/>
    <w:rsid w:val="00D43BEC"/>
    <w:rsid w:val="00D4484E"/>
    <w:rsid w:val="00D44E30"/>
    <w:rsid w:val="00D451FF"/>
    <w:rsid w:val="00D45295"/>
    <w:rsid w:val="00D457CB"/>
    <w:rsid w:val="00D5253D"/>
    <w:rsid w:val="00D534A0"/>
    <w:rsid w:val="00D54B54"/>
    <w:rsid w:val="00D561AF"/>
    <w:rsid w:val="00D56C59"/>
    <w:rsid w:val="00D57B54"/>
    <w:rsid w:val="00D57BDB"/>
    <w:rsid w:val="00D60211"/>
    <w:rsid w:val="00D605E0"/>
    <w:rsid w:val="00D605E2"/>
    <w:rsid w:val="00D607A5"/>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69C1"/>
    <w:rsid w:val="00D97DA0"/>
    <w:rsid w:val="00DA0DE1"/>
    <w:rsid w:val="00DA1193"/>
    <w:rsid w:val="00DA1232"/>
    <w:rsid w:val="00DA16F9"/>
    <w:rsid w:val="00DA21F2"/>
    <w:rsid w:val="00DA2301"/>
    <w:rsid w:val="00DA249D"/>
    <w:rsid w:val="00DA2FEA"/>
    <w:rsid w:val="00DA3BA0"/>
    <w:rsid w:val="00DA3D8A"/>
    <w:rsid w:val="00DA4627"/>
    <w:rsid w:val="00DA534B"/>
    <w:rsid w:val="00DA5360"/>
    <w:rsid w:val="00DA6A93"/>
    <w:rsid w:val="00DB001D"/>
    <w:rsid w:val="00DB0604"/>
    <w:rsid w:val="00DB2A4C"/>
    <w:rsid w:val="00DB2F2A"/>
    <w:rsid w:val="00DB3869"/>
    <w:rsid w:val="00DB3E1C"/>
    <w:rsid w:val="00DB58F2"/>
    <w:rsid w:val="00DC0303"/>
    <w:rsid w:val="00DC06C2"/>
    <w:rsid w:val="00DC17BA"/>
    <w:rsid w:val="00DC21F5"/>
    <w:rsid w:val="00DC2963"/>
    <w:rsid w:val="00DC2BC7"/>
    <w:rsid w:val="00DC2D63"/>
    <w:rsid w:val="00DC3D43"/>
    <w:rsid w:val="00DC5934"/>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6257"/>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62FF"/>
    <w:rsid w:val="00DF73FF"/>
    <w:rsid w:val="00E00A8C"/>
    <w:rsid w:val="00E0125C"/>
    <w:rsid w:val="00E01578"/>
    <w:rsid w:val="00E028E0"/>
    <w:rsid w:val="00E03F15"/>
    <w:rsid w:val="00E04891"/>
    <w:rsid w:val="00E04DFF"/>
    <w:rsid w:val="00E064B6"/>
    <w:rsid w:val="00E109CE"/>
    <w:rsid w:val="00E10FE7"/>
    <w:rsid w:val="00E1216B"/>
    <w:rsid w:val="00E13DAE"/>
    <w:rsid w:val="00E149E9"/>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27A54"/>
    <w:rsid w:val="00E306CD"/>
    <w:rsid w:val="00E315DB"/>
    <w:rsid w:val="00E31B57"/>
    <w:rsid w:val="00E32183"/>
    <w:rsid w:val="00E324B3"/>
    <w:rsid w:val="00E33000"/>
    <w:rsid w:val="00E33194"/>
    <w:rsid w:val="00E337EE"/>
    <w:rsid w:val="00E33DE2"/>
    <w:rsid w:val="00E34821"/>
    <w:rsid w:val="00E356A1"/>
    <w:rsid w:val="00E36149"/>
    <w:rsid w:val="00E363DF"/>
    <w:rsid w:val="00E3702B"/>
    <w:rsid w:val="00E37347"/>
    <w:rsid w:val="00E3777D"/>
    <w:rsid w:val="00E377DA"/>
    <w:rsid w:val="00E40C9A"/>
    <w:rsid w:val="00E40E6F"/>
    <w:rsid w:val="00E41156"/>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6F7"/>
    <w:rsid w:val="00E6679C"/>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636F"/>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187"/>
    <w:rsid w:val="00E943FF"/>
    <w:rsid w:val="00E9585C"/>
    <w:rsid w:val="00E95EEF"/>
    <w:rsid w:val="00E977D8"/>
    <w:rsid w:val="00E97BEF"/>
    <w:rsid w:val="00EA207E"/>
    <w:rsid w:val="00EA21A1"/>
    <w:rsid w:val="00EA2F0F"/>
    <w:rsid w:val="00EA2F14"/>
    <w:rsid w:val="00EA3B6F"/>
    <w:rsid w:val="00EA3E69"/>
    <w:rsid w:val="00EA578F"/>
    <w:rsid w:val="00EA5E1C"/>
    <w:rsid w:val="00EA6729"/>
    <w:rsid w:val="00EA73F3"/>
    <w:rsid w:val="00EA7958"/>
    <w:rsid w:val="00EA7C11"/>
    <w:rsid w:val="00EB0326"/>
    <w:rsid w:val="00EB0446"/>
    <w:rsid w:val="00EB0AAB"/>
    <w:rsid w:val="00EB3BAF"/>
    <w:rsid w:val="00EB4CFF"/>
    <w:rsid w:val="00EB5F2B"/>
    <w:rsid w:val="00EB64E9"/>
    <w:rsid w:val="00EB7592"/>
    <w:rsid w:val="00EC0912"/>
    <w:rsid w:val="00EC0D41"/>
    <w:rsid w:val="00EC158C"/>
    <w:rsid w:val="00EC2012"/>
    <w:rsid w:val="00EC24A8"/>
    <w:rsid w:val="00EC2891"/>
    <w:rsid w:val="00EC303E"/>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3F49"/>
    <w:rsid w:val="00EE4E6A"/>
    <w:rsid w:val="00EF0417"/>
    <w:rsid w:val="00EF0BBC"/>
    <w:rsid w:val="00EF1857"/>
    <w:rsid w:val="00EF1E33"/>
    <w:rsid w:val="00EF282D"/>
    <w:rsid w:val="00EF3D7A"/>
    <w:rsid w:val="00EF4E3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0C1F"/>
    <w:rsid w:val="00F11723"/>
    <w:rsid w:val="00F11B6F"/>
    <w:rsid w:val="00F12224"/>
    <w:rsid w:val="00F12569"/>
    <w:rsid w:val="00F15E80"/>
    <w:rsid w:val="00F168FF"/>
    <w:rsid w:val="00F20314"/>
    <w:rsid w:val="00F21CE9"/>
    <w:rsid w:val="00F22EBB"/>
    <w:rsid w:val="00F23574"/>
    <w:rsid w:val="00F23BC2"/>
    <w:rsid w:val="00F24BA9"/>
    <w:rsid w:val="00F2558C"/>
    <w:rsid w:val="00F25ABF"/>
    <w:rsid w:val="00F26599"/>
    <w:rsid w:val="00F26D95"/>
    <w:rsid w:val="00F30A81"/>
    <w:rsid w:val="00F3152A"/>
    <w:rsid w:val="00F32CA0"/>
    <w:rsid w:val="00F33C88"/>
    <w:rsid w:val="00F37555"/>
    <w:rsid w:val="00F415B9"/>
    <w:rsid w:val="00F41819"/>
    <w:rsid w:val="00F43B88"/>
    <w:rsid w:val="00F43C9A"/>
    <w:rsid w:val="00F43EB1"/>
    <w:rsid w:val="00F45781"/>
    <w:rsid w:val="00F45845"/>
    <w:rsid w:val="00F46B15"/>
    <w:rsid w:val="00F509E4"/>
    <w:rsid w:val="00F51BB3"/>
    <w:rsid w:val="00F51F76"/>
    <w:rsid w:val="00F53772"/>
    <w:rsid w:val="00F54927"/>
    <w:rsid w:val="00F552FA"/>
    <w:rsid w:val="00F574AD"/>
    <w:rsid w:val="00F575B7"/>
    <w:rsid w:val="00F57C25"/>
    <w:rsid w:val="00F6151B"/>
    <w:rsid w:val="00F61E70"/>
    <w:rsid w:val="00F631F5"/>
    <w:rsid w:val="00F6569B"/>
    <w:rsid w:val="00F658C4"/>
    <w:rsid w:val="00F6593A"/>
    <w:rsid w:val="00F66A16"/>
    <w:rsid w:val="00F7076B"/>
    <w:rsid w:val="00F71085"/>
    <w:rsid w:val="00F72201"/>
    <w:rsid w:val="00F7310E"/>
    <w:rsid w:val="00F74EF7"/>
    <w:rsid w:val="00F7545F"/>
    <w:rsid w:val="00F7795E"/>
    <w:rsid w:val="00F80DA7"/>
    <w:rsid w:val="00F81260"/>
    <w:rsid w:val="00F82E9F"/>
    <w:rsid w:val="00F84073"/>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685"/>
    <w:rsid w:val="00F95AB5"/>
    <w:rsid w:val="00F963D3"/>
    <w:rsid w:val="00F97239"/>
    <w:rsid w:val="00F974C6"/>
    <w:rsid w:val="00F975CB"/>
    <w:rsid w:val="00F97A63"/>
    <w:rsid w:val="00F97AB5"/>
    <w:rsid w:val="00FA1F7A"/>
    <w:rsid w:val="00FA2B86"/>
    <w:rsid w:val="00FA2C8F"/>
    <w:rsid w:val="00FA3172"/>
    <w:rsid w:val="00FA32D1"/>
    <w:rsid w:val="00FA5F04"/>
    <w:rsid w:val="00FB0577"/>
    <w:rsid w:val="00FB08EB"/>
    <w:rsid w:val="00FB4601"/>
    <w:rsid w:val="00FB4655"/>
    <w:rsid w:val="00FB4A77"/>
    <w:rsid w:val="00FB5095"/>
    <w:rsid w:val="00FB679B"/>
    <w:rsid w:val="00FB7A30"/>
    <w:rsid w:val="00FC104D"/>
    <w:rsid w:val="00FC20A7"/>
    <w:rsid w:val="00FC2E76"/>
    <w:rsid w:val="00FC34A6"/>
    <w:rsid w:val="00FC40AA"/>
    <w:rsid w:val="00FC54E5"/>
    <w:rsid w:val="00FC756D"/>
    <w:rsid w:val="00FD08D7"/>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1ACE29F"/>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ind w:left="792"/>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pPr>
      <w:ind w:left="1496"/>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ind w:left="1638"/>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Unresolved Mention"/>
    <w:basedOn w:val="ad"/>
    <w:uiPriority w:val="99"/>
    <w:semiHidden/>
    <w:unhideWhenUsed/>
    <w:rsid w:val="00E36149"/>
    <w:rPr>
      <w:color w:val="605E5C"/>
      <w:shd w:val="clear" w:color="auto" w:fill="E1DFDD"/>
    </w:rPr>
  </w:style>
  <w:style w:type="paragraph" w:styleId="afffffffe">
    <w:name w:val="Date"/>
    <w:basedOn w:val="ac"/>
    <w:next w:val="ac"/>
    <w:link w:val="affffffff"/>
    <w:unhideWhenUsed/>
    <w:rsid w:val="0015750B"/>
    <w:pPr>
      <w:snapToGrid w:val="0"/>
    </w:pPr>
    <w:rPr>
      <w:sz w:val="20"/>
      <w:lang w:val="x-none" w:eastAsia="he-IL"/>
    </w:rPr>
  </w:style>
  <w:style w:type="character" w:customStyle="1" w:styleId="affffffff">
    <w:name w:val="תאריך תו"/>
    <w:basedOn w:val="ad"/>
    <w:link w:val="afffffffe"/>
    <w:rsid w:val="0015750B"/>
    <w:rPr>
      <w:rFonts w:ascii="Times New Roman" w:eastAsia="Times New Roman" w:hAnsi="Times New Roman" w:cs="Times New Roman"/>
      <w:sz w:val="20"/>
      <w:szCs w:val="24"/>
      <w:lang w:val="x-none" w:eastAsia="he-IL"/>
    </w:rPr>
  </w:style>
  <w:style w:type="paragraph" w:customStyle="1" w:styleId="p00">
    <w:name w:val="p00"/>
    <w:basedOn w:val="ac"/>
    <w:rsid w:val="0015750B"/>
    <w:pPr>
      <w:bidi w:val="0"/>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19511628">
      <w:bodyDiv w:val="1"/>
      <w:marLeft w:val="0"/>
      <w:marRight w:val="0"/>
      <w:marTop w:val="0"/>
      <w:marBottom w:val="0"/>
      <w:divBdr>
        <w:top w:val="none" w:sz="0" w:space="0" w:color="auto"/>
        <w:left w:val="none" w:sz="0" w:space="0" w:color="auto"/>
        <w:bottom w:val="none" w:sz="0" w:space="0" w:color="auto"/>
        <w:right w:val="none" w:sz="0" w:space="0" w:color="auto"/>
      </w:divBdr>
    </w:div>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misim.gov.il/gmishurim/frmInputMekabel.aspx?cur=0" TargetMode="External"/><Relationship Id="rId18" Type="http://schemas.openxmlformats.org/officeDocument/2006/relationships/hyperlink" Target="https://ica.justice.gov.il/Request/OpenRequest?rt=CompanyExtract" TargetMode="External"/><Relationship Id="rId3" Type="http://schemas.openxmlformats.org/officeDocument/2006/relationships/styles" Target="styles.xml"/><Relationship Id="rId21" Type="http://schemas.openxmlformats.org/officeDocument/2006/relationships/hyperlink" Target="https://portal.gpa.gov.il/supplier/tender" TargetMode="External"/><Relationship Id="rId7" Type="http://schemas.openxmlformats.org/officeDocument/2006/relationships/endnotes" Target="endnotes.xml"/><Relationship Id="rId12" Type="http://schemas.openxmlformats.org/officeDocument/2006/relationships/hyperlink" Target="mailto:MAP@taxes.gov.il" TargetMode="External"/><Relationship Id="rId17" Type="http://schemas.openxmlformats.org/officeDocument/2006/relationships/hyperlink" Target="https://takam.mof.gov.il/document/H.7.12.5"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takam.mof.gov.il/main" TargetMode="External"/><Relationship Id="rId20" Type="http://schemas.openxmlformats.org/officeDocument/2006/relationships/hyperlink" Target="https://merkava.mrp.gov.il/ccc/index.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AP@taxes.gov.il" TargetMode="External"/><Relationship Id="rId24"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hyperlink" Target="https://takam.mof.gov.il/document/H.7.11.4" TargetMode="External"/><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https://ica.justice.gov.il/Request/OpenRequest?rt=PartnershipExtract"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2.xml"/><Relationship Id="rId22" Type="http://schemas.openxmlformats.org/officeDocument/2006/relationships/hyperlink" Target="https://www.mr.gov.il/OfficesTenders/Pages/SearchOfficeTenders.asp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2FD4BC1AEE6B4A1392E725C347FB1DCF"/>
        <w:category>
          <w:name w:val="כללי"/>
          <w:gallery w:val="placeholder"/>
        </w:category>
        <w:types>
          <w:type w:val="bbPlcHdr"/>
        </w:types>
        <w:behaviors>
          <w:behavior w:val="content"/>
        </w:behaviors>
        <w:guid w:val="{2BA96FEB-D7ED-4A97-A03C-45D8E28A2A47}"/>
      </w:docPartPr>
      <w:docPartBody>
        <w:p w:rsidR="00441118" w:rsidRDefault="00DA1EBE" w:rsidP="00DA1EBE">
          <w:pPr>
            <w:pStyle w:val="2FD4BC1AEE6B4A1392E725C347FB1DCF"/>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4ECA"/>
    <w:rsid w:val="00043116"/>
    <w:rsid w:val="00053623"/>
    <w:rsid w:val="00067FA9"/>
    <w:rsid w:val="00095C91"/>
    <w:rsid w:val="000E1705"/>
    <w:rsid w:val="00107695"/>
    <w:rsid w:val="00162C96"/>
    <w:rsid w:val="00182A5A"/>
    <w:rsid w:val="0019442C"/>
    <w:rsid w:val="001D5EB8"/>
    <w:rsid w:val="002215E1"/>
    <w:rsid w:val="002364B8"/>
    <w:rsid w:val="00240F49"/>
    <w:rsid w:val="002569D6"/>
    <w:rsid w:val="003A382E"/>
    <w:rsid w:val="00437169"/>
    <w:rsid w:val="00441118"/>
    <w:rsid w:val="004A7BE4"/>
    <w:rsid w:val="00537E71"/>
    <w:rsid w:val="0066638D"/>
    <w:rsid w:val="0068294C"/>
    <w:rsid w:val="0069466A"/>
    <w:rsid w:val="00750EDA"/>
    <w:rsid w:val="007839F0"/>
    <w:rsid w:val="00865E94"/>
    <w:rsid w:val="00932D8E"/>
    <w:rsid w:val="00972392"/>
    <w:rsid w:val="00974ECA"/>
    <w:rsid w:val="00A13712"/>
    <w:rsid w:val="00A9355E"/>
    <w:rsid w:val="00AF34AC"/>
    <w:rsid w:val="00B541A2"/>
    <w:rsid w:val="00B847EE"/>
    <w:rsid w:val="00BA57E6"/>
    <w:rsid w:val="00C37146"/>
    <w:rsid w:val="00D02E00"/>
    <w:rsid w:val="00D668B5"/>
    <w:rsid w:val="00D73E21"/>
    <w:rsid w:val="00DA1EBE"/>
    <w:rsid w:val="00DB680E"/>
    <w:rsid w:val="00DF3D07"/>
    <w:rsid w:val="00E10A46"/>
    <w:rsid w:val="00EA0E7B"/>
    <w:rsid w:val="00F352D1"/>
    <w:rsid w:val="00F44ADE"/>
    <w:rsid w:val="00F50112"/>
    <w:rsid w:val="00F50E87"/>
    <w:rsid w:val="00F52983"/>
    <w:rsid w:val="00F60D9D"/>
    <w:rsid w:val="00FD3F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DA1EBE"/>
    <w:rPr>
      <w:color w:val="808080"/>
    </w:rPr>
  </w:style>
  <w:style w:type="paragraph" w:customStyle="1" w:styleId="F26E46D7DAD94BE9A5FBAE6E9026A808">
    <w:name w:val="F26E46D7DAD94BE9A5FBAE6E9026A808"/>
  </w:style>
  <w:style w:type="paragraph" w:customStyle="1" w:styleId="482B613FCC45469389356178C1619A3C">
    <w:name w:val="482B613FCC45469389356178C1619A3C"/>
  </w:style>
  <w:style w:type="paragraph" w:customStyle="1" w:styleId="F5A0A4B2AD4C437486153414E43AD5AC">
    <w:name w:val="F5A0A4B2AD4C437486153414E43AD5AC"/>
  </w:style>
  <w:style w:type="paragraph" w:customStyle="1" w:styleId="0566E4453F03487D9EAAFB65EB0EFA47">
    <w:name w:val="0566E4453F03487D9EAAFB65EB0EFA47"/>
  </w:style>
  <w:style w:type="paragraph" w:customStyle="1" w:styleId="7B59938F67314AE7872A557324BB7171">
    <w:name w:val="7B59938F67314AE7872A557324BB7171"/>
    <w:rsid w:val="00974ECA"/>
  </w:style>
  <w:style w:type="paragraph" w:customStyle="1" w:styleId="8FDE4105C6194C8AA5DADE2CDCCBD919">
    <w:name w:val="8FDE4105C6194C8AA5DADE2CDCCBD919"/>
    <w:rsid w:val="00974ECA"/>
  </w:style>
  <w:style w:type="paragraph" w:customStyle="1" w:styleId="920B03F478F9466C996F4529EE5D3DBF">
    <w:name w:val="920B03F478F9466C996F4529EE5D3DBF"/>
    <w:rsid w:val="00974ECA"/>
  </w:style>
  <w:style w:type="paragraph" w:customStyle="1" w:styleId="763049A75F3F4604A372BE45488BB281">
    <w:name w:val="763049A75F3F4604A372BE45488BB281"/>
    <w:rsid w:val="00974ECA"/>
  </w:style>
  <w:style w:type="paragraph" w:customStyle="1" w:styleId="20918EEC0FBE487B97AFC5438343FEC3">
    <w:name w:val="20918EEC0FBE487B97AFC5438343FEC3"/>
    <w:rsid w:val="00974ECA"/>
  </w:style>
  <w:style w:type="paragraph" w:customStyle="1" w:styleId="C72EC48DE7A24F169ECBF5FE68E855E0">
    <w:name w:val="C72EC48DE7A24F169ECBF5FE68E855E0"/>
    <w:rsid w:val="00974ECA"/>
  </w:style>
  <w:style w:type="paragraph" w:customStyle="1" w:styleId="E2629809201E489E9D939ADBB25AA10A">
    <w:name w:val="E2629809201E489E9D939ADBB25AA10A"/>
    <w:rsid w:val="00865E94"/>
  </w:style>
  <w:style w:type="paragraph" w:customStyle="1" w:styleId="E35D9B5E6213442484ECE2D43F08383B">
    <w:name w:val="E35D9B5E6213442484ECE2D43F08383B"/>
    <w:rsid w:val="00865E94"/>
  </w:style>
  <w:style w:type="paragraph" w:customStyle="1" w:styleId="5212E7B3D13D494D95334A26912D3AF3">
    <w:name w:val="5212E7B3D13D494D95334A26912D3AF3"/>
    <w:rsid w:val="00DA1EBE"/>
  </w:style>
  <w:style w:type="paragraph" w:customStyle="1" w:styleId="2FD4BC1AEE6B4A1392E725C347FB1DCF">
    <w:name w:val="2FD4BC1AEE6B4A1392E725C347FB1DCF"/>
    <w:rsid w:val="00DA1EB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20E183-7845-481D-9F66-51AB965449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1</Pages>
  <Words>8752</Words>
  <Characters>43761</Characters>
  <Application>Microsoft Office Word</Application>
  <DocSecurity>0</DocSecurity>
  <Lines>364</Lines>
  <Paragraphs>104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52409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13:00</dc:description>
  <cp:lastModifiedBy>נילי דהאן</cp:lastModifiedBy>
  <cp:revision>9</cp:revision>
  <cp:lastPrinted>2024-01-28T08:37:00Z</cp:lastPrinted>
  <dcterms:created xsi:type="dcterms:W3CDTF">2024-05-06T10:01:00Z</dcterms:created>
  <dcterms:modified xsi:type="dcterms:W3CDTF">2024-05-07T11:18:00Z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